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A698" w14:textId="77777777" w:rsidR="00793CA5" w:rsidRPr="00F40758" w:rsidRDefault="00793CA5" w:rsidP="00793CA5">
      <w:pPr>
        <w:pStyle w:val="Default"/>
        <w:jc w:val="center"/>
        <w:rPr>
          <w:rFonts w:ascii="Arial Narrow" w:hAnsi="Arial Narrow" w:cs="Times New Roman"/>
          <w:b/>
          <w:bCs/>
          <w:color w:val="0F243E" w:themeColor="text2" w:themeShade="80"/>
          <w:sz w:val="22"/>
          <w:szCs w:val="22"/>
          <w14:shadow w14:blurRad="50800" w14:dist="38100" w14:dir="2700000" w14:sx="100000" w14:sy="100000" w14:kx="0" w14:ky="0" w14:algn="tl">
            <w14:srgbClr w14:val="000000">
              <w14:alpha w14:val="60000"/>
            </w14:srgbClr>
          </w14:shadow>
        </w:rPr>
      </w:pPr>
    </w:p>
    <w:p w14:paraId="3078FCEA" w14:textId="77777777" w:rsidR="00286C89" w:rsidRPr="00286C89" w:rsidRDefault="00286C89" w:rsidP="006F1D45">
      <w:pPr>
        <w:pStyle w:val="Default"/>
        <w:ind w:right="-1135"/>
        <w:jc w:val="center"/>
        <w:rPr>
          <w:rFonts w:ascii="Arial Narrow" w:hAnsi="Arial Narrow" w:cs="Times New Roman"/>
          <w:b/>
          <w:bCs/>
          <w:color w:val="0F243E" w:themeColor="text2" w:themeShade="80"/>
          <w:sz w:val="18"/>
          <w:szCs w:val="18"/>
          <w14:shadow w14:blurRad="50800" w14:dist="38100" w14:dir="2700000" w14:sx="100000" w14:sy="100000" w14:kx="0" w14:ky="0" w14:algn="tl">
            <w14:srgbClr w14:val="000000">
              <w14:alpha w14:val="60000"/>
            </w14:srgbClr>
          </w14:shadow>
        </w:rPr>
      </w:pPr>
    </w:p>
    <w:p w14:paraId="0BCC7ADF" w14:textId="0E29E88E" w:rsidR="006F1D45" w:rsidRDefault="006F1D45" w:rsidP="006F1D45">
      <w:pPr>
        <w:pStyle w:val="Default"/>
        <w:ind w:right="-1135"/>
        <w:jc w:val="center"/>
        <w:rPr>
          <w:rFonts w:ascii="Bookman Old Style" w:hAnsi="Bookman Old Style" w:cs="Times New Roman"/>
          <w:b/>
          <w:bCs/>
          <w:color w:val="0F243E" w:themeColor="text2" w:themeShade="80"/>
          <w:sz w:val="52"/>
          <w:szCs w:val="52"/>
          <w:highlight w:val="yellow"/>
          <w14:shadow w14:blurRad="50800" w14:dist="38100" w14:dir="2700000" w14:sx="100000" w14:sy="100000" w14:kx="0" w14:ky="0" w14:algn="tl">
            <w14:srgbClr w14:val="000000">
              <w14:alpha w14:val="60000"/>
            </w14:srgbClr>
          </w14:shadow>
        </w:rPr>
      </w:pPr>
      <w:r w:rsidRPr="006F1D45">
        <w:rPr>
          <w:rFonts w:ascii="Bookman Old Style" w:hAnsi="Bookman Old Style" w:cs="Times New Roman"/>
          <w:b/>
          <w:bCs/>
          <w:color w:val="0F243E" w:themeColor="text2" w:themeShade="80"/>
          <w:sz w:val="52"/>
          <w:szCs w:val="52"/>
          <w:highlight w:val="yellow"/>
          <w14:shadow w14:blurRad="50800" w14:dist="38100" w14:dir="2700000" w14:sx="100000" w14:sy="100000" w14:kx="0" w14:ky="0" w14:algn="tl">
            <w14:srgbClr w14:val="000000">
              <w14:alpha w14:val="60000"/>
            </w14:srgbClr>
          </w14:shadow>
        </w:rPr>
        <w:t>EVENTO</w:t>
      </w:r>
    </w:p>
    <w:p w14:paraId="2C8B610B" w14:textId="3E928132" w:rsidR="00793CA5" w:rsidRPr="006F1D45" w:rsidRDefault="006F1D45" w:rsidP="006F1D45">
      <w:pPr>
        <w:pStyle w:val="Default"/>
        <w:ind w:right="-1135"/>
        <w:jc w:val="center"/>
        <w:rPr>
          <w:rFonts w:ascii="Bookman Old Style" w:hAnsi="Bookman Old Style" w:cs="Times New Roman"/>
          <w:b/>
          <w:bCs/>
          <w:color w:val="0F243E" w:themeColor="text2" w:themeShade="80"/>
          <w:sz w:val="52"/>
          <w:szCs w:val="52"/>
          <w:highlight w:val="yellow"/>
          <w14:shadow w14:blurRad="50800" w14:dist="38100" w14:dir="2700000" w14:sx="100000" w14:sy="100000" w14:kx="0" w14:ky="0" w14:algn="tl">
            <w14:srgbClr w14:val="000000">
              <w14:alpha w14:val="60000"/>
            </w14:srgbClr>
          </w14:shadow>
        </w:rPr>
      </w:pPr>
      <w:r w:rsidRPr="006F1D45">
        <w:rPr>
          <w:rFonts w:ascii="Bookman Old Style" w:hAnsi="Bookman Old Style" w:cs="Times New Roman"/>
          <w:b/>
          <w:bCs/>
          <w:color w:val="0F243E" w:themeColor="text2" w:themeShade="80"/>
          <w:sz w:val="52"/>
          <w:szCs w:val="52"/>
          <w:highlight w:val="yellow"/>
          <w14:shadow w14:blurRad="50800" w14:dist="38100" w14:dir="2700000" w14:sx="100000" w14:sy="100000" w14:kx="0" w14:ky="0" w14:algn="tl">
            <w14:srgbClr w14:val="000000">
              <w14:alpha w14:val="60000"/>
            </w14:srgbClr>
          </w14:shadow>
        </w:rPr>
        <w:t>(Copa o Campeonato de España)</w:t>
      </w:r>
    </w:p>
    <w:p w14:paraId="142F7E7E" w14:textId="77777777" w:rsidR="006F1D45" w:rsidRPr="006F1D45" w:rsidRDefault="006F1D45" w:rsidP="006F1D45">
      <w:pPr>
        <w:pStyle w:val="Default"/>
        <w:ind w:right="-1135"/>
        <w:jc w:val="center"/>
        <w:rPr>
          <w:rFonts w:ascii="Bookman Old Style" w:hAnsi="Bookman Old Style" w:cs="Times New Roman"/>
          <w:b/>
          <w:bCs/>
          <w:color w:val="0F243E" w:themeColor="text2" w:themeShade="80"/>
          <w:sz w:val="36"/>
          <w:szCs w:val="36"/>
          <w:highlight w:val="yellow"/>
        </w:rPr>
      </w:pPr>
    </w:p>
    <w:p w14:paraId="7A16BA22" w14:textId="5DBC199D" w:rsidR="00793CA5" w:rsidRPr="006F1D45" w:rsidRDefault="00E2029B" w:rsidP="006F1D45">
      <w:pPr>
        <w:pStyle w:val="Default"/>
        <w:ind w:right="-1135"/>
        <w:jc w:val="center"/>
        <w:rPr>
          <w:rFonts w:ascii="Bookman Old Style" w:hAnsi="Bookman Old Style" w:cs="Times New Roman"/>
          <w:b/>
          <w:bCs/>
          <w:color w:val="0F243E" w:themeColor="text2" w:themeShade="80"/>
          <w:sz w:val="44"/>
          <w:szCs w:val="44"/>
        </w:rPr>
      </w:pPr>
      <w:r w:rsidRPr="006F1D45">
        <w:rPr>
          <w:rFonts w:ascii="Bookman Old Style" w:hAnsi="Bookman Old Style" w:cs="Times New Roman"/>
          <w:b/>
          <w:bCs/>
          <w:color w:val="0F243E" w:themeColor="text2" w:themeShade="80"/>
          <w:sz w:val="36"/>
          <w:szCs w:val="36"/>
          <w:highlight w:val="yellow"/>
        </w:rPr>
        <w:t>Clase</w:t>
      </w:r>
      <w:r w:rsidR="006F1D45" w:rsidRPr="006F1D45">
        <w:rPr>
          <w:rFonts w:ascii="Bookman Old Style" w:hAnsi="Bookman Old Style" w:cs="Times New Roman"/>
          <w:b/>
          <w:bCs/>
          <w:color w:val="0F243E" w:themeColor="text2" w:themeShade="80"/>
          <w:sz w:val="36"/>
          <w:szCs w:val="36"/>
        </w:rPr>
        <w:t xml:space="preserve"> </w:t>
      </w:r>
      <w:r w:rsidR="006F1D45" w:rsidRPr="006F1D45">
        <w:rPr>
          <w:rFonts w:ascii="Bookman Old Style" w:hAnsi="Bookman Old Style" w:cs="Times New Roman"/>
          <w:b/>
          <w:bCs/>
          <w:color w:val="0F243E" w:themeColor="text2" w:themeShade="80"/>
          <w:sz w:val="36"/>
          <w:szCs w:val="36"/>
          <w:highlight w:val="yellow"/>
        </w:rPr>
        <w:t>xxxxxxxxxxxxxxxx</w:t>
      </w:r>
      <w:r w:rsidRPr="006F1D45">
        <w:rPr>
          <w:rFonts w:ascii="Bookman Old Style" w:hAnsi="Bookman Old Style" w:cs="Times New Roman"/>
          <w:b/>
          <w:bCs/>
          <w:color w:val="0F243E" w:themeColor="text2" w:themeShade="80"/>
          <w:sz w:val="36"/>
          <w:szCs w:val="36"/>
        </w:rPr>
        <w:t xml:space="preserve"> </w:t>
      </w:r>
    </w:p>
    <w:p w14:paraId="54EFB412" w14:textId="77777777" w:rsidR="00793CA5" w:rsidRPr="006F1D45" w:rsidRDefault="00793CA5" w:rsidP="006F1D45">
      <w:pPr>
        <w:pStyle w:val="Default"/>
        <w:jc w:val="center"/>
        <w:rPr>
          <w:rFonts w:ascii="Bookman Old Style" w:hAnsi="Bookman Old Style" w:cs="Times New Roman"/>
          <w:color w:val="0F243E" w:themeColor="text2" w:themeShade="80"/>
          <w:sz w:val="18"/>
          <w:szCs w:val="18"/>
          <w14:shadow w14:blurRad="50800" w14:dist="38100" w14:dir="2700000" w14:sx="100000" w14:sy="100000" w14:kx="0" w14:ky="0" w14:algn="tl">
            <w14:srgbClr w14:val="000000">
              <w14:alpha w14:val="60000"/>
            </w14:srgbClr>
          </w14:shadow>
        </w:rPr>
      </w:pPr>
    </w:p>
    <w:p w14:paraId="0ADBEAFD" w14:textId="6FD05E7F" w:rsidR="00793CA5" w:rsidRPr="006F1D45" w:rsidRDefault="00793CA5" w:rsidP="006F1D45">
      <w:pPr>
        <w:pStyle w:val="Default"/>
        <w:ind w:left="-142" w:right="-1135" w:firstLine="142"/>
        <w:jc w:val="center"/>
        <w:rPr>
          <w:rFonts w:ascii="Bookman Old Style" w:hAnsi="Bookman Old Style" w:cs="Times New Roman"/>
          <w:b/>
          <w:bCs/>
          <w:color w:val="0F243E" w:themeColor="text2" w:themeShade="80"/>
          <w:sz w:val="44"/>
          <w:szCs w:val="44"/>
          <w14:shadow w14:blurRad="50800" w14:dist="38100" w14:dir="2700000" w14:sx="100000" w14:sy="100000" w14:kx="0" w14:ky="0" w14:algn="tl">
            <w14:srgbClr w14:val="000000">
              <w14:alpha w14:val="60000"/>
            </w14:srgbClr>
          </w14:shadow>
        </w:rPr>
      </w:pPr>
      <w:r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Del</w:t>
      </w:r>
      <w:r w:rsidR="00E2029B"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 xml:space="preserve"> </w:t>
      </w:r>
      <w:r w:rsidR="006F1D45"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xx</w:t>
      </w:r>
      <w:r w:rsidR="004F76C6"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 xml:space="preserve"> al </w:t>
      </w:r>
      <w:r w:rsidR="006F1D45"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xx</w:t>
      </w:r>
      <w:r w:rsidR="004F76C6"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 xml:space="preserve"> de </w:t>
      </w:r>
      <w:r w:rsidR="006F1D45"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xxxxxxx</w:t>
      </w:r>
      <w:r w:rsidR="003B49AA"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 xml:space="preserve"> </w:t>
      </w:r>
      <w:r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de</w:t>
      </w:r>
      <w:r w:rsidR="003B49AA"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 xml:space="preserve"> 201</w:t>
      </w:r>
      <w:r w:rsidR="006F1D45" w:rsidRPr="006F1D45">
        <w:rPr>
          <w:rFonts w:ascii="Bookman Old Style" w:hAnsi="Bookman Old Style" w:cs="Times New Roman"/>
          <w:b/>
          <w:bCs/>
          <w:color w:val="0F243E" w:themeColor="text2" w:themeShade="80"/>
          <w:sz w:val="44"/>
          <w:szCs w:val="44"/>
          <w:highlight w:val="yellow"/>
          <w14:shadow w14:blurRad="50800" w14:dist="38100" w14:dir="2700000" w14:sx="100000" w14:sy="100000" w14:kx="0" w14:ky="0" w14:algn="tl">
            <w14:srgbClr w14:val="000000">
              <w14:alpha w14:val="60000"/>
            </w14:srgbClr>
          </w14:shadow>
        </w:rPr>
        <w:t>xx</w:t>
      </w:r>
    </w:p>
    <w:p w14:paraId="31D29439" w14:textId="77777777" w:rsidR="00793CA5" w:rsidRDefault="00793CA5" w:rsidP="006F1D45">
      <w:pPr>
        <w:pStyle w:val="Default"/>
        <w:jc w:val="center"/>
        <w:rPr>
          <w:rFonts w:ascii="Arial Narrow" w:hAnsi="Arial Narrow" w:cs="Times New Roman"/>
          <w:b/>
          <w:bCs/>
          <w:color w:val="0F243E" w:themeColor="text2" w:themeShade="80"/>
          <w:sz w:val="22"/>
          <w:szCs w:val="22"/>
        </w:rPr>
      </w:pPr>
    </w:p>
    <w:p w14:paraId="15ABE98B" w14:textId="77777777" w:rsidR="00365A10" w:rsidRPr="00FC2263" w:rsidRDefault="00365A10" w:rsidP="006F1D45">
      <w:pPr>
        <w:pStyle w:val="Default"/>
        <w:rPr>
          <w:rFonts w:ascii="Arial Narrow" w:hAnsi="Arial Narrow"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F1D45" w14:paraId="3A45F1A4"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7F2B46BE" w14:textId="77777777" w:rsidR="00CD05C7" w:rsidRPr="006F1D45"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6F1D45">
              <w:rPr>
                <w:rFonts w:ascii="Bookman Old Style" w:hAnsi="Bookman Old Style" w:cs="Times New Roman"/>
                <w:i/>
                <w:color w:val="FFFFFF" w:themeColor="background1"/>
                <w:sz w:val="22"/>
                <w:szCs w:val="22"/>
              </w:rPr>
              <w:t>AUTORIDAD ORGANIZADORA</w:t>
            </w:r>
          </w:p>
        </w:tc>
      </w:tr>
    </w:tbl>
    <w:p w14:paraId="2853FBEB" w14:textId="77777777" w:rsidR="00793CA5" w:rsidRPr="006F1D45" w:rsidRDefault="00793CA5" w:rsidP="00001F5F">
      <w:pPr>
        <w:tabs>
          <w:tab w:val="left" w:pos="567"/>
        </w:tabs>
        <w:autoSpaceDE w:val="0"/>
        <w:autoSpaceDN w:val="0"/>
        <w:adjustRightInd w:val="0"/>
        <w:spacing w:after="0" w:line="240" w:lineRule="auto"/>
        <w:ind w:left="708"/>
        <w:jc w:val="both"/>
        <w:rPr>
          <w:rFonts w:ascii="Bookman Old Style" w:eastAsia="Calibri" w:hAnsi="Bookman Old Style"/>
          <w:color w:val="0F243E" w:themeColor="text2" w:themeShade="80"/>
          <w:sz w:val="16"/>
          <w:szCs w:val="16"/>
          <w:lang w:eastAsia="es-ES"/>
        </w:rPr>
      </w:pPr>
    </w:p>
    <w:p w14:paraId="38F429F5" w14:textId="46212BA9" w:rsidR="00793CA5" w:rsidRPr="006F1D45" w:rsidRDefault="006F1D45"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Pr="006F1D45">
        <w:rPr>
          <w:rFonts w:ascii="Bookman Old Style" w:eastAsia="Calibri" w:hAnsi="Bookman Old Style"/>
          <w:color w:val="0F243E" w:themeColor="text2" w:themeShade="80"/>
          <w:lang w:eastAsia="es-ES"/>
        </w:rPr>
        <w:t xml:space="preserve">El </w:t>
      </w:r>
      <w:r w:rsidR="00793CA5" w:rsidRPr="006F1D45">
        <w:rPr>
          <w:rFonts w:ascii="Bookman Old Style" w:eastAsia="Calibri" w:hAnsi="Bookman Old Style"/>
          <w:color w:val="0F243E" w:themeColor="text2" w:themeShade="80"/>
          <w:lang w:eastAsia="es-ES"/>
        </w:rPr>
        <w:t xml:space="preserve"> </w:t>
      </w:r>
      <w:r w:rsidRPr="006F1D45">
        <w:rPr>
          <w:rFonts w:ascii="Bookman Old Style" w:eastAsia="Calibri" w:hAnsi="Bookman Old Style"/>
          <w:color w:val="0F243E" w:themeColor="text2" w:themeShade="80"/>
          <w:highlight w:val="yellow"/>
          <w:lang w:eastAsia="es-ES"/>
        </w:rPr>
        <w:t xml:space="preserve">Campeonato - </w:t>
      </w:r>
      <w:r w:rsidR="00793CA5" w:rsidRPr="006F1D45">
        <w:rPr>
          <w:rFonts w:ascii="Bookman Old Style" w:eastAsia="Calibri" w:hAnsi="Bookman Old Style"/>
          <w:bCs/>
          <w:color w:val="0F243E" w:themeColor="text2" w:themeShade="80"/>
          <w:highlight w:val="yellow"/>
          <w:lang w:eastAsia="es-ES"/>
        </w:rPr>
        <w:t>C</w:t>
      </w:r>
      <w:r w:rsidR="003B49AA" w:rsidRPr="006F1D45">
        <w:rPr>
          <w:rFonts w:ascii="Bookman Old Style" w:eastAsia="Calibri" w:hAnsi="Bookman Old Style"/>
          <w:bCs/>
          <w:color w:val="0F243E" w:themeColor="text2" w:themeShade="80"/>
          <w:highlight w:val="yellow"/>
          <w:lang w:eastAsia="es-ES"/>
        </w:rPr>
        <w:t>opa</w:t>
      </w:r>
      <w:r w:rsidR="00793CA5" w:rsidRPr="006F1D45">
        <w:rPr>
          <w:rFonts w:ascii="Bookman Old Style" w:eastAsia="Calibri" w:hAnsi="Bookman Old Style"/>
          <w:bCs/>
          <w:color w:val="0F243E" w:themeColor="text2" w:themeShade="80"/>
          <w:highlight w:val="yellow"/>
          <w:lang w:eastAsia="es-ES"/>
        </w:rPr>
        <w:t xml:space="preserve"> de España</w:t>
      </w:r>
      <w:r w:rsidR="00E2029B" w:rsidRPr="006F1D45">
        <w:rPr>
          <w:rFonts w:ascii="Bookman Old Style" w:eastAsia="Calibri" w:hAnsi="Bookman Old Style"/>
          <w:b/>
          <w:bCs/>
          <w:color w:val="0F243E" w:themeColor="text2" w:themeShade="80"/>
          <w:lang w:eastAsia="es-ES"/>
        </w:rPr>
        <w:t xml:space="preserve"> </w:t>
      </w:r>
      <w:r w:rsidR="00E2029B" w:rsidRPr="006F1D45">
        <w:rPr>
          <w:rFonts w:ascii="Bookman Old Style" w:eastAsia="Calibri" w:hAnsi="Bookman Old Style"/>
          <w:bCs/>
          <w:color w:val="0F243E" w:themeColor="text2" w:themeShade="80"/>
          <w:lang w:eastAsia="es-ES"/>
        </w:rPr>
        <w:t>para la</w:t>
      </w:r>
      <w:r w:rsidRPr="006F1D45">
        <w:rPr>
          <w:rFonts w:ascii="Bookman Old Style" w:eastAsia="Calibri" w:hAnsi="Bookman Old Style"/>
          <w:bCs/>
          <w:color w:val="0F243E" w:themeColor="text2" w:themeShade="80"/>
          <w:highlight w:val="yellow"/>
          <w:lang w:eastAsia="es-ES"/>
        </w:rPr>
        <w:t>s</w:t>
      </w:r>
      <w:r w:rsidR="00E2029B" w:rsidRPr="006F1D45">
        <w:rPr>
          <w:rFonts w:ascii="Bookman Old Style" w:eastAsia="Calibri" w:hAnsi="Bookman Old Style"/>
          <w:bCs/>
          <w:color w:val="0F243E" w:themeColor="text2" w:themeShade="80"/>
          <w:lang w:eastAsia="es-ES"/>
        </w:rPr>
        <w:t xml:space="preserve"> Clase</w:t>
      </w:r>
      <w:r w:rsidRPr="006F1D45">
        <w:rPr>
          <w:rFonts w:ascii="Bookman Old Style" w:eastAsia="Calibri" w:hAnsi="Bookman Old Style"/>
          <w:bCs/>
          <w:color w:val="0F243E" w:themeColor="text2" w:themeShade="80"/>
          <w:highlight w:val="yellow"/>
          <w:lang w:eastAsia="es-ES"/>
        </w:rPr>
        <w:t>s</w:t>
      </w:r>
      <w:r w:rsidR="00E2029B" w:rsidRPr="006F1D45">
        <w:rPr>
          <w:rFonts w:ascii="Bookman Old Style" w:eastAsia="Calibri" w:hAnsi="Bookman Old Style"/>
          <w:bCs/>
          <w:color w:val="0F243E" w:themeColor="text2" w:themeShade="80"/>
          <w:lang w:eastAsia="es-ES"/>
        </w:rPr>
        <w:t xml:space="preserve"> </w:t>
      </w:r>
      <w:r w:rsidRPr="006F1D45">
        <w:rPr>
          <w:rFonts w:ascii="Bookman Old Style" w:eastAsia="Calibri" w:hAnsi="Bookman Old Style"/>
          <w:bCs/>
          <w:color w:val="0F243E" w:themeColor="text2" w:themeShade="80"/>
          <w:highlight w:val="yellow"/>
          <w:lang w:eastAsia="es-ES"/>
        </w:rPr>
        <w:t>xxxxxxxxxxxxxxx</w:t>
      </w:r>
      <w:r>
        <w:rPr>
          <w:rFonts w:ascii="Bookman Old Style" w:eastAsia="Calibri" w:hAnsi="Bookman Old Style"/>
          <w:bCs/>
          <w:color w:val="0F243E" w:themeColor="text2" w:themeShade="80"/>
          <w:lang w:eastAsia="es-ES"/>
        </w:rPr>
        <w:t xml:space="preserve"> </w:t>
      </w:r>
      <w:r w:rsidR="00793CA5" w:rsidRPr="006F1D45">
        <w:rPr>
          <w:rFonts w:ascii="Bookman Old Style" w:eastAsia="Calibri" w:hAnsi="Bookman Old Style"/>
          <w:color w:val="0F243E" w:themeColor="text2" w:themeShade="80"/>
          <w:lang w:eastAsia="es-ES"/>
        </w:rPr>
        <w:t>se celebrará en aguas de</w:t>
      </w:r>
      <w:r w:rsidR="00E2029B" w:rsidRPr="006F1D45">
        <w:rPr>
          <w:rFonts w:ascii="Bookman Old Style" w:eastAsia="Calibri" w:hAnsi="Bookman Old Style"/>
          <w:color w:val="0F243E" w:themeColor="text2" w:themeShade="80"/>
          <w:lang w:eastAsia="es-ES"/>
        </w:rPr>
        <w:t xml:space="preserve"> </w:t>
      </w:r>
      <w:r w:rsidRPr="006F1D45">
        <w:rPr>
          <w:rFonts w:ascii="Bookman Old Style" w:eastAsia="Calibri" w:hAnsi="Bookman Old Style"/>
          <w:color w:val="0F243E" w:themeColor="text2" w:themeShade="80"/>
          <w:highlight w:val="yellow"/>
          <w:lang w:eastAsia="es-ES"/>
        </w:rPr>
        <w:t>xxxxxxx</w:t>
      </w:r>
      <w:r>
        <w:rPr>
          <w:rFonts w:ascii="Bookman Old Style" w:eastAsia="Calibri" w:hAnsi="Bookman Old Style"/>
          <w:color w:val="0F243E" w:themeColor="text2" w:themeShade="80"/>
          <w:lang w:eastAsia="es-ES"/>
        </w:rPr>
        <w:t xml:space="preserve"> </w:t>
      </w:r>
      <w:r w:rsidR="00793CA5" w:rsidRPr="006F1D45">
        <w:rPr>
          <w:rFonts w:ascii="Bookman Old Style" w:eastAsia="Calibri" w:hAnsi="Bookman Old Style"/>
          <w:color w:val="0F243E" w:themeColor="text2" w:themeShade="80"/>
          <w:lang w:eastAsia="es-ES"/>
        </w:rPr>
        <w:t xml:space="preserve">del </w:t>
      </w:r>
      <w:r w:rsidRPr="006F1D45">
        <w:rPr>
          <w:rFonts w:ascii="Bookman Old Style" w:eastAsia="Calibri" w:hAnsi="Bookman Old Style"/>
          <w:b/>
          <w:color w:val="0F243E" w:themeColor="text2" w:themeShade="80"/>
          <w:highlight w:val="yellow"/>
          <w:lang w:eastAsia="es-ES"/>
        </w:rPr>
        <w:t>xx</w:t>
      </w:r>
      <w:r w:rsidR="004F76C6" w:rsidRPr="006F1D45">
        <w:rPr>
          <w:rFonts w:ascii="Bookman Old Style" w:eastAsia="Calibri" w:hAnsi="Bookman Old Style"/>
          <w:b/>
          <w:color w:val="0F243E" w:themeColor="text2" w:themeShade="80"/>
          <w:highlight w:val="yellow"/>
          <w:lang w:eastAsia="es-ES"/>
        </w:rPr>
        <w:t xml:space="preserve"> al </w:t>
      </w:r>
      <w:r w:rsidRPr="006F1D45">
        <w:rPr>
          <w:rFonts w:ascii="Bookman Old Style" w:eastAsia="Calibri" w:hAnsi="Bookman Old Style"/>
          <w:b/>
          <w:color w:val="0F243E" w:themeColor="text2" w:themeShade="80"/>
          <w:highlight w:val="yellow"/>
          <w:lang w:eastAsia="es-ES"/>
        </w:rPr>
        <w:t>xx</w:t>
      </w:r>
      <w:r w:rsidR="004F76C6" w:rsidRPr="006F1D45">
        <w:rPr>
          <w:rFonts w:ascii="Bookman Old Style" w:eastAsia="Calibri" w:hAnsi="Bookman Old Style"/>
          <w:b/>
          <w:color w:val="0F243E" w:themeColor="text2" w:themeShade="80"/>
          <w:highlight w:val="yellow"/>
          <w:lang w:eastAsia="es-ES"/>
        </w:rPr>
        <w:t xml:space="preserve"> de </w:t>
      </w:r>
      <w:r w:rsidRPr="006F1D45">
        <w:rPr>
          <w:rFonts w:ascii="Bookman Old Style" w:eastAsia="Calibri" w:hAnsi="Bookman Old Style"/>
          <w:b/>
          <w:color w:val="0F243E" w:themeColor="text2" w:themeShade="80"/>
          <w:highlight w:val="yellow"/>
          <w:lang w:eastAsia="es-ES"/>
        </w:rPr>
        <w:t>xxxxxxx</w:t>
      </w:r>
      <w:r w:rsidR="003B49AA" w:rsidRPr="006F1D45">
        <w:rPr>
          <w:rFonts w:ascii="Bookman Old Style" w:eastAsia="Calibri" w:hAnsi="Bookman Old Style"/>
          <w:b/>
          <w:color w:val="0F243E" w:themeColor="text2" w:themeShade="80"/>
          <w:highlight w:val="yellow"/>
          <w:lang w:eastAsia="es-ES"/>
        </w:rPr>
        <w:t xml:space="preserve"> </w:t>
      </w:r>
      <w:r w:rsidR="00793CA5" w:rsidRPr="006F1D45">
        <w:rPr>
          <w:rFonts w:ascii="Bookman Old Style" w:eastAsia="Calibri" w:hAnsi="Bookman Old Style"/>
          <w:b/>
          <w:color w:val="0F243E" w:themeColor="text2" w:themeShade="80"/>
          <w:highlight w:val="yellow"/>
          <w:lang w:eastAsia="es-ES"/>
        </w:rPr>
        <w:t xml:space="preserve">de </w:t>
      </w:r>
      <w:r w:rsidR="00E2029B" w:rsidRPr="006F1D45">
        <w:rPr>
          <w:rFonts w:ascii="Bookman Old Style" w:eastAsia="Calibri" w:hAnsi="Bookman Old Style"/>
          <w:b/>
          <w:color w:val="0F243E" w:themeColor="text2" w:themeShade="80"/>
          <w:highlight w:val="yellow"/>
          <w:lang w:eastAsia="es-ES"/>
        </w:rPr>
        <w:t>201</w:t>
      </w:r>
      <w:r w:rsidRPr="006F1D45">
        <w:rPr>
          <w:rFonts w:ascii="Bookman Old Style" w:eastAsia="Calibri" w:hAnsi="Bookman Old Style"/>
          <w:b/>
          <w:color w:val="0F243E" w:themeColor="text2" w:themeShade="80"/>
          <w:highlight w:val="yellow"/>
          <w:lang w:eastAsia="es-ES"/>
        </w:rPr>
        <w:t>xx</w:t>
      </w:r>
      <w:r w:rsidR="00793CA5" w:rsidRPr="006F1D45">
        <w:rPr>
          <w:rFonts w:ascii="Bookman Old Style" w:eastAsia="Calibri" w:hAnsi="Bookman Old Style"/>
          <w:color w:val="0F243E" w:themeColor="text2" w:themeShade="80"/>
          <w:lang w:eastAsia="es-ES"/>
        </w:rPr>
        <w:t>, ambos inclusive, organizado por el</w:t>
      </w:r>
      <w:r w:rsidR="00E2029B" w:rsidRPr="006F1D45">
        <w:rPr>
          <w:rFonts w:ascii="Bookman Old Style" w:eastAsia="Calibri" w:hAnsi="Bookman Old Style"/>
          <w:color w:val="0F243E" w:themeColor="text2" w:themeShade="80"/>
          <w:lang w:eastAsia="es-ES"/>
        </w:rPr>
        <w:t xml:space="preserve"> </w:t>
      </w:r>
      <w:r w:rsidRPr="006F1D45">
        <w:rPr>
          <w:rFonts w:ascii="Bookman Old Style" w:eastAsia="Calibri" w:hAnsi="Bookman Old Style"/>
          <w:color w:val="0F243E" w:themeColor="text2" w:themeShade="80"/>
          <w:highlight w:val="yellow"/>
          <w:lang w:eastAsia="es-ES"/>
        </w:rPr>
        <w:t>xxxxxxxxxxxxxxxxxxxxxxxxxxxxxxxx</w:t>
      </w:r>
      <w:r w:rsidR="00793CA5" w:rsidRPr="006F1D45">
        <w:rPr>
          <w:rFonts w:ascii="Bookman Old Style" w:eastAsia="Calibri" w:hAnsi="Bookman Old Style"/>
          <w:color w:val="0F243E" w:themeColor="text2" w:themeShade="80"/>
          <w:lang w:eastAsia="es-ES"/>
        </w:rPr>
        <w:t xml:space="preserve"> y la Real Federación Española de </w:t>
      </w:r>
      <w:r w:rsidR="00DB5D7E" w:rsidRPr="006F1D45">
        <w:rPr>
          <w:rFonts w:ascii="Bookman Old Style" w:eastAsia="Calibri" w:hAnsi="Bookman Old Style"/>
          <w:color w:val="0F243E" w:themeColor="text2" w:themeShade="80"/>
          <w:lang w:eastAsia="es-ES"/>
        </w:rPr>
        <w:t xml:space="preserve">Vela, con la colaboración de la Federación </w:t>
      </w:r>
      <w:r w:rsidRPr="006F1D45">
        <w:rPr>
          <w:rFonts w:ascii="Bookman Old Style" w:eastAsia="Calibri" w:hAnsi="Bookman Old Style"/>
          <w:color w:val="0F243E" w:themeColor="text2" w:themeShade="80"/>
          <w:highlight w:val="yellow"/>
          <w:lang w:eastAsia="es-ES"/>
        </w:rPr>
        <w:t>autonómica correspondiente</w:t>
      </w:r>
      <w:r w:rsidR="00DB5D7E" w:rsidRPr="006F1D45">
        <w:rPr>
          <w:rFonts w:ascii="Bookman Old Style" w:eastAsia="Calibri" w:hAnsi="Bookman Old Style"/>
          <w:color w:val="0F243E" w:themeColor="text2" w:themeShade="80"/>
          <w:lang w:eastAsia="es-ES"/>
        </w:rPr>
        <w:t xml:space="preserve"> </w:t>
      </w:r>
      <w:r w:rsidR="00793CA5" w:rsidRPr="006F1D45">
        <w:rPr>
          <w:rFonts w:ascii="Bookman Old Style" w:eastAsia="Calibri" w:hAnsi="Bookman Old Style"/>
          <w:color w:val="0F243E" w:themeColor="text2" w:themeShade="80"/>
          <w:lang w:eastAsia="es-ES"/>
        </w:rPr>
        <w:t>y de acuerdo con la</w:t>
      </w:r>
      <w:r w:rsidRPr="006F1D45">
        <w:rPr>
          <w:rFonts w:ascii="Bookman Old Style" w:eastAsia="Calibri" w:hAnsi="Bookman Old Style"/>
          <w:color w:val="0F243E" w:themeColor="text2" w:themeShade="80"/>
          <w:highlight w:val="yellow"/>
          <w:lang w:eastAsia="es-ES"/>
        </w:rPr>
        <w:t>s</w:t>
      </w:r>
      <w:r w:rsidR="00793CA5" w:rsidRPr="006F1D45">
        <w:rPr>
          <w:rFonts w:ascii="Bookman Old Style" w:eastAsia="Calibri" w:hAnsi="Bookman Old Style"/>
          <w:color w:val="0F243E" w:themeColor="text2" w:themeShade="80"/>
          <w:lang w:eastAsia="es-ES"/>
        </w:rPr>
        <w:t xml:space="preserve"> Secretaría</w:t>
      </w:r>
      <w:r w:rsidRPr="006F1D45">
        <w:rPr>
          <w:rFonts w:ascii="Bookman Old Style" w:eastAsia="Calibri" w:hAnsi="Bookman Old Style"/>
          <w:color w:val="0F243E" w:themeColor="text2" w:themeShade="80"/>
          <w:highlight w:val="yellow"/>
          <w:lang w:eastAsia="es-ES"/>
        </w:rPr>
        <w:t>s</w:t>
      </w:r>
      <w:r w:rsidR="00793CA5" w:rsidRPr="006F1D45">
        <w:rPr>
          <w:rFonts w:ascii="Bookman Old Style" w:eastAsia="Calibri" w:hAnsi="Bookman Old Style"/>
          <w:color w:val="0F243E" w:themeColor="text2" w:themeShade="80"/>
          <w:lang w:eastAsia="es-ES"/>
        </w:rPr>
        <w:t xml:space="preserve"> Nacional de la Clase </w:t>
      </w:r>
      <w:r w:rsidRPr="006F1D45">
        <w:rPr>
          <w:rFonts w:ascii="Bookman Old Style" w:eastAsia="Calibri" w:hAnsi="Bookman Old Style"/>
          <w:color w:val="0F243E" w:themeColor="text2" w:themeShade="80"/>
          <w:highlight w:val="yellow"/>
          <w:lang w:eastAsia="es-ES"/>
        </w:rPr>
        <w:t>xxxxxxxxxxxx</w:t>
      </w:r>
      <w:r>
        <w:rPr>
          <w:rFonts w:ascii="Bookman Old Style" w:eastAsia="Calibri" w:hAnsi="Bookman Old Style"/>
          <w:color w:val="0F243E" w:themeColor="text2" w:themeShade="80"/>
          <w:lang w:eastAsia="es-ES"/>
        </w:rPr>
        <w:t xml:space="preserve">, </w:t>
      </w:r>
      <w:r w:rsidRPr="006F1D45">
        <w:rPr>
          <w:rFonts w:ascii="Bookman Old Style" w:eastAsia="Calibri" w:hAnsi="Bookman Old Style"/>
          <w:color w:val="0F243E" w:themeColor="text2" w:themeShade="80"/>
          <w:highlight w:val="yellow"/>
          <w:lang w:eastAsia="es-ES"/>
        </w:rPr>
        <w:t>con el patrocinio de xxxxxxxxxxxxx y la colaboración institucional de XXXXXXXXXXXXXXX</w:t>
      </w:r>
    </w:p>
    <w:p w14:paraId="09FA6FB4" w14:textId="77777777" w:rsidR="00793CA5" w:rsidRPr="006F1D45" w:rsidRDefault="00793CA5" w:rsidP="00001F5F">
      <w:pPr>
        <w:pStyle w:val="Default"/>
        <w:tabs>
          <w:tab w:val="left" w:pos="567"/>
        </w:tabs>
        <w:ind w:left="720"/>
        <w:jc w:val="both"/>
        <w:rPr>
          <w:rFonts w:ascii="Bookman Old Style" w:eastAsia="Calibri"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F1D45" w14:paraId="6615A06E"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679BFBBE" w14:textId="77777777" w:rsidR="00CD05C7" w:rsidRPr="006F1D45" w:rsidRDefault="00CD05C7" w:rsidP="00001F5F">
            <w:pPr>
              <w:pStyle w:val="Default"/>
              <w:numPr>
                <w:ilvl w:val="0"/>
                <w:numId w:val="1"/>
              </w:numPr>
              <w:tabs>
                <w:tab w:val="left" w:pos="567"/>
              </w:tabs>
              <w:ind w:left="709" w:hanging="709"/>
              <w:jc w:val="both"/>
              <w:rPr>
                <w:rFonts w:ascii="Bookman Old Style" w:hAnsi="Bookman Old Style" w:cs="Times New Roman"/>
                <w:bCs w:val="0"/>
                <w:i/>
                <w:color w:val="FFFFFF" w:themeColor="background1"/>
                <w:sz w:val="22"/>
                <w:szCs w:val="22"/>
              </w:rPr>
            </w:pPr>
            <w:r w:rsidRPr="006F1D45">
              <w:rPr>
                <w:rFonts w:ascii="Bookman Old Style" w:hAnsi="Bookman Old Style" w:cs="Times New Roman"/>
                <w:i/>
                <w:color w:val="FFFFFF" w:themeColor="background1"/>
                <w:sz w:val="22"/>
                <w:szCs w:val="22"/>
              </w:rPr>
              <w:t>REGLAS</w:t>
            </w:r>
          </w:p>
        </w:tc>
      </w:tr>
    </w:tbl>
    <w:p w14:paraId="66B89831" w14:textId="77777777" w:rsidR="00793CA5" w:rsidRPr="006F1D45" w:rsidRDefault="00793CA5" w:rsidP="00001F5F">
      <w:pPr>
        <w:pStyle w:val="Default"/>
        <w:tabs>
          <w:tab w:val="left" w:pos="567"/>
        </w:tabs>
        <w:ind w:left="720"/>
        <w:jc w:val="both"/>
        <w:rPr>
          <w:rFonts w:ascii="Arial Narrow" w:hAnsi="Arial Narrow" w:cs="Times New Roman"/>
          <w:color w:val="0F243E" w:themeColor="text2" w:themeShade="80"/>
          <w:sz w:val="10"/>
          <w:szCs w:val="10"/>
        </w:rPr>
      </w:pPr>
    </w:p>
    <w:p w14:paraId="52B36FC8" w14:textId="7F255E59" w:rsidR="00793CA5" w:rsidRPr="006F1D45" w:rsidRDefault="00001F5F"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6F1D45">
        <w:rPr>
          <w:rFonts w:ascii="Bookman Old Style" w:eastAsia="Calibri" w:hAnsi="Bookman Old Style"/>
          <w:color w:val="0F243E" w:themeColor="text2" w:themeShade="80"/>
          <w:lang w:eastAsia="es-ES"/>
        </w:rPr>
        <w:t>La regata se regirá por:</w:t>
      </w:r>
    </w:p>
    <w:p w14:paraId="48D43FA5" w14:textId="77777777" w:rsidR="00793CA5" w:rsidRPr="006F1D45" w:rsidRDefault="00793CA5" w:rsidP="00793CA5">
      <w:pPr>
        <w:autoSpaceDE w:val="0"/>
        <w:autoSpaceDN w:val="0"/>
        <w:adjustRightInd w:val="0"/>
        <w:spacing w:after="0" w:line="240" w:lineRule="auto"/>
        <w:ind w:left="720"/>
        <w:jc w:val="both"/>
        <w:rPr>
          <w:rFonts w:ascii="Bookman Old Style" w:eastAsia="Calibri" w:hAnsi="Bookman Old Style"/>
          <w:color w:val="0F243E" w:themeColor="text2" w:themeShade="80"/>
          <w:sz w:val="10"/>
          <w:szCs w:val="10"/>
          <w:lang w:eastAsia="es-ES"/>
        </w:rPr>
      </w:pPr>
    </w:p>
    <w:p w14:paraId="119A7DAD" w14:textId="77777777" w:rsidR="00793CA5" w:rsidRDefault="00793CA5" w:rsidP="00001F5F">
      <w:pPr>
        <w:numPr>
          <w:ilvl w:val="1"/>
          <w:numId w:val="1"/>
        </w:numPr>
        <w:autoSpaceDE w:val="0"/>
        <w:autoSpaceDN w:val="0"/>
        <w:adjustRightInd w:val="0"/>
        <w:spacing w:after="0" w:line="240" w:lineRule="auto"/>
        <w:ind w:left="567" w:hanging="643"/>
        <w:jc w:val="both"/>
        <w:rPr>
          <w:rFonts w:ascii="Bookman Old Style" w:eastAsia="Calibri" w:hAnsi="Bookman Old Style"/>
          <w:color w:val="0F243E" w:themeColor="text2" w:themeShade="80"/>
          <w:lang w:eastAsia="es-ES"/>
        </w:rPr>
      </w:pPr>
      <w:r w:rsidRPr="006F1D45">
        <w:rPr>
          <w:rFonts w:ascii="Bookman Old Style" w:eastAsia="Calibri" w:hAnsi="Bookman Old Style"/>
          <w:color w:val="0F243E" w:themeColor="text2" w:themeShade="80"/>
          <w:lang w:eastAsia="es-ES"/>
        </w:rPr>
        <w:t xml:space="preserve">Las </w:t>
      </w:r>
      <w:r w:rsidRPr="006F1D45">
        <w:rPr>
          <w:rFonts w:ascii="Bookman Old Style" w:eastAsia="Calibri" w:hAnsi="Bookman Old Style"/>
          <w:i/>
          <w:color w:val="0F243E" w:themeColor="text2" w:themeShade="80"/>
          <w:lang w:eastAsia="es-ES"/>
        </w:rPr>
        <w:t>reglas</w:t>
      </w:r>
      <w:r w:rsidRPr="006F1D45">
        <w:rPr>
          <w:rFonts w:ascii="Bookman Old Style" w:eastAsia="Calibri" w:hAnsi="Bookman Old Style"/>
          <w:color w:val="0F243E" w:themeColor="text2" w:themeShade="80"/>
          <w:lang w:eastAsia="es-ES"/>
        </w:rPr>
        <w:t xml:space="preserve"> de regata como se definen en el Reglamento de Regatas a Vela de la ISAF 2013 – 2016 </w:t>
      </w:r>
      <w:r w:rsidRPr="006F1D45">
        <w:rPr>
          <w:rFonts w:ascii="Bookman Old Style" w:eastAsia="Calibri" w:hAnsi="Bookman Old Style"/>
          <w:b/>
          <w:bCs/>
          <w:color w:val="0F243E" w:themeColor="text2" w:themeShade="80"/>
          <w:lang w:eastAsia="es-ES"/>
        </w:rPr>
        <w:t>(RRV)</w:t>
      </w:r>
      <w:r w:rsidRPr="006F1D45">
        <w:rPr>
          <w:rFonts w:ascii="Bookman Old Style" w:eastAsia="Calibri" w:hAnsi="Bookman Old Style"/>
          <w:color w:val="0F243E" w:themeColor="text2" w:themeShade="80"/>
          <w:lang w:eastAsia="es-ES"/>
        </w:rPr>
        <w:t>;</w:t>
      </w:r>
    </w:p>
    <w:p w14:paraId="6FCA06F9" w14:textId="77777777" w:rsidR="00B1100A" w:rsidRPr="00B1100A" w:rsidRDefault="00B1100A" w:rsidP="00B1100A">
      <w:pPr>
        <w:autoSpaceDE w:val="0"/>
        <w:autoSpaceDN w:val="0"/>
        <w:adjustRightInd w:val="0"/>
        <w:spacing w:after="0" w:line="240" w:lineRule="auto"/>
        <w:ind w:left="567"/>
        <w:jc w:val="both"/>
        <w:rPr>
          <w:rFonts w:ascii="Bookman Old Style" w:eastAsia="Calibri" w:hAnsi="Bookman Old Style"/>
          <w:color w:val="0F243E" w:themeColor="text2" w:themeShade="80"/>
          <w:sz w:val="10"/>
          <w:szCs w:val="10"/>
          <w:lang w:eastAsia="es-ES"/>
        </w:rPr>
      </w:pPr>
    </w:p>
    <w:p w14:paraId="6E6C5CAA" w14:textId="058C3B42" w:rsidR="00B1100A" w:rsidRDefault="00B1100A" w:rsidP="00001F5F">
      <w:pPr>
        <w:numPr>
          <w:ilvl w:val="1"/>
          <w:numId w:val="1"/>
        </w:numPr>
        <w:autoSpaceDE w:val="0"/>
        <w:autoSpaceDN w:val="0"/>
        <w:adjustRightInd w:val="0"/>
        <w:spacing w:after="0" w:line="240" w:lineRule="auto"/>
        <w:ind w:left="567" w:hanging="643"/>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Las Instrucciones de Medición (IM) que forman parte de las Instrucciones de Regata</w:t>
      </w:r>
    </w:p>
    <w:p w14:paraId="7C0F89A4" w14:textId="77777777" w:rsidR="006F1D45" w:rsidRPr="006F1D45" w:rsidRDefault="006F1D45" w:rsidP="00001F5F">
      <w:pPr>
        <w:autoSpaceDE w:val="0"/>
        <w:autoSpaceDN w:val="0"/>
        <w:adjustRightInd w:val="0"/>
        <w:spacing w:after="0" w:line="240" w:lineRule="auto"/>
        <w:ind w:left="567" w:hanging="643"/>
        <w:jc w:val="both"/>
        <w:rPr>
          <w:rFonts w:ascii="Bookman Old Style" w:eastAsia="Calibri" w:hAnsi="Bookman Old Style"/>
          <w:color w:val="0F243E" w:themeColor="text2" w:themeShade="80"/>
          <w:sz w:val="10"/>
          <w:szCs w:val="10"/>
          <w:lang w:eastAsia="es-ES"/>
        </w:rPr>
      </w:pPr>
    </w:p>
    <w:p w14:paraId="6ED41C6D" w14:textId="308D7F1D" w:rsidR="00793CA5" w:rsidRPr="006F1D45" w:rsidRDefault="00B6187E"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sidRPr="006F1D45">
        <w:rPr>
          <w:rFonts w:ascii="Bookman Old Style" w:eastAsia="Calibri" w:hAnsi="Bookman Old Style"/>
          <w:color w:val="0F243E" w:themeColor="text2" w:themeShade="80"/>
          <w:lang w:eastAsia="es-ES"/>
        </w:rPr>
        <w:t>Las Reglas de la</w:t>
      </w:r>
      <w:r w:rsidR="006F1D45" w:rsidRPr="006F1D45">
        <w:rPr>
          <w:rFonts w:ascii="Bookman Old Style" w:eastAsia="Calibri" w:hAnsi="Bookman Old Style"/>
          <w:color w:val="0F243E" w:themeColor="text2" w:themeShade="80"/>
          <w:highlight w:val="yellow"/>
          <w:lang w:eastAsia="es-ES"/>
        </w:rPr>
        <w:t>s</w:t>
      </w:r>
      <w:r w:rsidRPr="006F1D45">
        <w:rPr>
          <w:rFonts w:ascii="Bookman Old Style" w:eastAsia="Calibri" w:hAnsi="Bookman Old Style"/>
          <w:color w:val="0F243E" w:themeColor="text2" w:themeShade="80"/>
          <w:lang w:eastAsia="es-ES"/>
        </w:rPr>
        <w:t xml:space="preserve"> Clase</w:t>
      </w:r>
      <w:r w:rsidR="006F1D45" w:rsidRPr="006F1D45">
        <w:rPr>
          <w:rFonts w:ascii="Bookman Old Style" w:eastAsia="Calibri" w:hAnsi="Bookman Old Style"/>
          <w:color w:val="0F243E" w:themeColor="text2" w:themeShade="80"/>
          <w:highlight w:val="yellow"/>
          <w:lang w:eastAsia="es-ES"/>
        </w:rPr>
        <w:t>s</w:t>
      </w:r>
      <w:r w:rsidRPr="006F1D45">
        <w:rPr>
          <w:rFonts w:ascii="Bookman Old Style" w:eastAsia="Calibri" w:hAnsi="Bookman Old Style"/>
          <w:color w:val="0F243E" w:themeColor="text2" w:themeShade="80"/>
          <w:lang w:eastAsia="es-ES"/>
        </w:rPr>
        <w:t xml:space="preserve"> </w:t>
      </w:r>
      <w:r w:rsidR="006F1D45">
        <w:rPr>
          <w:rFonts w:ascii="Bookman Old Style" w:eastAsia="Calibri" w:hAnsi="Bookman Old Style"/>
          <w:color w:val="0F243E" w:themeColor="text2" w:themeShade="80"/>
          <w:lang w:eastAsia="es-ES"/>
        </w:rPr>
        <w:t xml:space="preserve"> </w:t>
      </w:r>
      <w:r w:rsidR="006F1D45" w:rsidRPr="006F1D45">
        <w:rPr>
          <w:rFonts w:ascii="Bookman Old Style" w:eastAsia="Calibri" w:hAnsi="Bookman Old Style"/>
          <w:color w:val="0F243E" w:themeColor="text2" w:themeShade="80"/>
          <w:highlight w:val="yellow"/>
          <w:lang w:eastAsia="es-ES"/>
        </w:rPr>
        <w:t>xxxxxx</w:t>
      </w:r>
      <w:r w:rsidR="006F1D45">
        <w:rPr>
          <w:rFonts w:ascii="Bookman Old Style" w:eastAsia="Calibri" w:hAnsi="Bookman Old Style"/>
          <w:color w:val="0F243E" w:themeColor="text2" w:themeShade="80"/>
          <w:highlight w:val="yellow"/>
          <w:lang w:eastAsia="es-ES"/>
        </w:rPr>
        <w:t>xxxxxxxxxx</w:t>
      </w:r>
      <w:r w:rsidR="006F1D45" w:rsidRPr="006F1D45">
        <w:rPr>
          <w:rFonts w:ascii="Bookman Old Style" w:eastAsia="Calibri" w:hAnsi="Bookman Old Style"/>
          <w:color w:val="0F243E" w:themeColor="text2" w:themeShade="80"/>
          <w:highlight w:val="yellow"/>
          <w:lang w:eastAsia="es-ES"/>
        </w:rPr>
        <w:t>xx</w:t>
      </w:r>
      <w:r w:rsidR="006F1D45">
        <w:rPr>
          <w:rFonts w:ascii="Bookman Old Style" w:eastAsia="Calibri" w:hAnsi="Bookman Old Style"/>
          <w:color w:val="0F243E" w:themeColor="text2" w:themeShade="80"/>
          <w:lang w:eastAsia="es-ES"/>
        </w:rPr>
        <w:t xml:space="preserve"> </w:t>
      </w:r>
      <w:r w:rsidRPr="006F1D45">
        <w:rPr>
          <w:rFonts w:ascii="Bookman Old Style" w:eastAsia="Calibri" w:hAnsi="Bookman Old Style"/>
          <w:color w:val="0F243E" w:themeColor="text2" w:themeShade="80"/>
          <w:lang w:eastAsia="es-ES"/>
        </w:rPr>
        <w:t>en vigor.</w:t>
      </w:r>
    </w:p>
    <w:p w14:paraId="7B205AE0" w14:textId="77777777" w:rsidR="006F1D45" w:rsidRPr="006F1D45" w:rsidRDefault="006F1D45" w:rsidP="00001F5F">
      <w:pPr>
        <w:autoSpaceDE w:val="0"/>
        <w:autoSpaceDN w:val="0"/>
        <w:adjustRightInd w:val="0"/>
        <w:spacing w:after="0" w:line="240" w:lineRule="auto"/>
        <w:ind w:left="567" w:hanging="643"/>
        <w:jc w:val="both"/>
        <w:rPr>
          <w:rFonts w:ascii="Bookman Old Style" w:hAnsi="Bookman Old Style"/>
          <w:color w:val="0F243E" w:themeColor="text2" w:themeShade="80"/>
          <w:sz w:val="10"/>
          <w:szCs w:val="10"/>
        </w:rPr>
      </w:pPr>
    </w:p>
    <w:p w14:paraId="5A5385D8" w14:textId="0498A130" w:rsidR="00793CA5" w:rsidRPr="00B1100A" w:rsidRDefault="00793CA5"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sidRPr="006F1D45">
        <w:rPr>
          <w:rFonts w:ascii="Bookman Old Style" w:eastAsia="Calibri" w:hAnsi="Bookman Old Style"/>
          <w:color w:val="0F243E" w:themeColor="text2" w:themeShade="80"/>
          <w:lang w:eastAsia="es-ES"/>
        </w:rPr>
        <w:t>El Reglamento de Competici</w:t>
      </w:r>
      <w:r w:rsidR="006F1D45">
        <w:rPr>
          <w:rFonts w:ascii="Bookman Old Style" w:eastAsia="Calibri" w:hAnsi="Bookman Old Style"/>
          <w:color w:val="0F243E" w:themeColor="text2" w:themeShade="80"/>
          <w:lang w:eastAsia="es-ES"/>
        </w:rPr>
        <w:t>ones</w:t>
      </w:r>
      <w:r w:rsidR="00B1100A">
        <w:rPr>
          <w:rFonts w:ascii="Bookman Old Style" w:eastAsia="Calibri" w:hAnsi="Bookman Old Style"/>
          <w:color w:val="0F243E" w:themeColor="text2" w:themeShade="80"/>
          <w:lang w:eastAsia="es-ES"/>
        </w:rPr>
        <w:t xml:space="preserve"> y el Reglamento de Selección y Clasificación</w:t>
      </w:r>
      <w:r w:rsidRPr="006F1D45">
        <w:rPr>
          <w:rFonts w:ascii="Bookman Old Style" w:eastAsia="Calibri" w:hAnsi="Bookman Old Style"/>
          <w:color w:val="0F243E" w:themeColor="text2" w:themeShade="80"/>
          <w:lang w:eastAsia="es-ES"/>
        </w:rPr>
        <w:t xml:space="preserve"> de la RFEV en vigor.</w:t>
      </w:r>
    </w:p>
    <w:p w14:paraId="6A0D2012" w14:textId="77777777" w:rsidR="00B1100A" w:rsidRPr="00B1100A" w:rsidRDefault="00B1100A" w:rsidP="00B1100A">
      <w:pPr>
        <w:autoSpaceDE w:val="0"/>
        <w:autoSpaceDN w:val="0"/>
        <w:adjustRightInd w:val="0"/>
        <w:spacing w:after="0" w:line="240" w:lineRule="auto"/>
        <w:ind w:left="567"/>
        <w:jc w:val="both"/>
        <w:rPr>
          <w:rFonts w:ascii="Bookman Old Style" w:hAnsi="Bookman Old Style"/>
          <w:color w:val="0F243E" w:themeColor="text2" w:themeShade="80"/>
          <w:sz w:val="10"/>
          <w:szCs w:val="10"/>
        </w:rPr>
      </w:pPr>
    </w:p>
    <w:p w14:paraId="0D1142F2" w14:textId="66446CC1" w:rsidR="00B1100A" w:rsidRPr="006F1D45" w:rsidRDefault="00B1100A"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Pr>
          <w:rFonts w:ascii="Bookman Old Style" w:hAnsi="Bookman Old Style"/>
          <w:color w:val="0F243E" w:themeColor="text2" w:themeShade="80"/>
        </w:rPr>
        <w:t>Será de aplicación el Apéndice P del RRV</w:t>
      </w:r>
    </w:p>
    <w:p w14:paraId="3FAF5E5D" w14:textId="77777777" w:rsidR="006F1D45" w:rsidRPr="006F1D45" w:rsidRDefault="006F1D45" w:rsidP="00001F5F">
      <w:pPr>
        <w:autoSpaceDE w:val="0"/>
        <w:autoSpaceDN w:val="0"/>
        <w:adjustRightInd w:val="0"/>
        <w:spacing w:after="0" w:line="240" w:lineRule="auto"/>
        <w:ind w:left="567" w:hanging="643"/>
        <w:jc w:val="both"/>
        <w:rPr>
          <w:rFonts w:ascii="Bookman Old Style" w:hAnsi="Bookman Old Style"/>
          <w:color w:val="0F243E" w:themeColor="text2" w:themeShade="80"/>
          <w:sz w:val="10"/>
          <w:szCs w:val="10"/>
        </w:rPr>
      </w:pPr>
    </w:p>
    <w:p w14:paraId="1593B99C" w14:textId="7F9BADB3" w:rsidR="00B1100A" w:rsidRDefault="00B1100A"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Pr>
          <w:rFonts w:ascii="Bookman Old Style" w:hAnsi="Bookman Old Style"/>
          <w:color w:val="0F243E" w:themeColor="text2" w:themeShade="80"/>
        </w:rPr>
        <w:t xml:space="preserve">Se exigirá a los participantes el uso de chaleco salvavidas en todo momento desde </w:t>
      </w:r>
    </w:p>
    <w:p w14:paraId="58585841" w14:textId="77777777" w:rsidR="00B1100A" w:rsidRPr="00B1100A" w:rsidRDefault="00B1100A" w:rsidP="00B1100A">
      <w:pPr>
        <w:autoSpaceDE w:val="0"/>
        <w:autoSpaceDN w:val="0"/>
        <w:adjustRightInd w:val="0"/>
        <w:spacing w:after="0" w:line="240" w:lineRule="auto"/>
        <w:ind w:left="567"/>
        <w:jc w:val="both"/>
        <w:rPr>
          <w:rFonts w:ascii="Bookman Old Style" w:hAnsi="Bookman Old Style"/>
          <w:color w:val="0F243E" w:themeColor="text2" w:themeShade="80"/>
          <w:sz w:val="10"/>
          <w:szCs w:val="10"/>
        </w:rPr>
      </w:pPr>
    </w:p>
    <w:p w14:paraId="14944B54" w14:textId="10DCF0A9" w:rsidR="00B1100A" w:rsidRDefault="00B1100A"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Pr>
          <w:rFonts w:ascii="Bookman Old Style" w:hAnsi="Bookman Old Style"/>
          <w:color w:val="0F243E" w:themeColor="text2" w:themeShade="80"/>
        </w:rPr>
        <w:t>Se podrá exigir el uso de flotación personal a los entrenadores y demás personal de apoyo a regatistas mientras se encuentren a flote.</w:t>
      </w:r>
    </w:p>
    <w:p w14:paraId="5F001720" w14:textId="77777777" w:rsidR="00B1100A" w:rsidRPr="00B1100A" w:rsidRDefault="00B1100A" w:rsidP="00B1100A">
      <w:pPr>
        <w:pStyle w:val="Default"/>
        <w:ind w:right="-568"/>
        <w:jc w:val="both"/>
        <w:rPr>
          <w:rFonts w:ascii="Bookman Old Style" w:hAnsi="Bookman Old Style" w:cs="Times New Roman"/>
          <w:color w:val="0F243E" w:themeColor="text2" w:themeShade="80"/>
          <w:sz w:val="6"/>
          <w:szCs w:val="6"/>
        </w:rPr>
      </w:pPr>
    </w:p>
    <w:p w14:paraId="27C8D780" w14:textId="534FB62B" w:rsidR="00B1100A" w:rsidRPr="00B1100A" w:rsidRDefault="00B1100A" w:rsidP="00B1100A">
      <w:pPr>
        <w:pStyle w:val="Default"/>
        <w:tabs>
          <w:tab w:val="left" w:pos="567"/>
        </w:tabs>
        <w:ind w:left="567" w:right="-568" w:hanging="567"/>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ab/>
      </w:r>
      <w:r w:rsidRPr="00B1100A">
        <w:rPr>
          <w:rFonts w:ascii="Bookman Old Style" w:hAnsi="Bookman Old Style" w:cs="Times New Roman"/>
          <w:color w:val="0F243E" w:themeColor="text2" w:themeShade="80"/>
          <w:sz w:val="22"/>
          <w:szCs w:val="22"/>
        </w:rPr>
        <w:t xml:space="preserve">Se llama la atención </w:t>
      </w:r>
      <w:r w:rsidR="00764A77">
        <w:rPr>
          <w:rFonts w:ascii="Bookman Old Style" w:hAnsi="Bookman Old Style" w:cs="Times New Roman"/>
          <w:color w:val="0F243E" w:themeColor="text2" w:themeShade="80"/>
          <w:sz w:val="22"/>
          <w:szCs w:val="22"/>
        </w:rPr>
        <w:t>sobre este punto ya que</w:t>
      </w:r>
      <w:r w:rsidRPr="00B1100A">
        <w:rPr>
          <w:rFonts w:ascii="Bookman Old Style" w:hAnsi="Bookman Old Style" w:cs="Times New Roman"/>
          <w:color w:val="0F243E" w:themeColor="text2" w:themeShade="80"/>
          <w:sz w:val="22"/>
          <w:szCs w:val="22"/>
        </w:rPr>
        <w:t xml:space="preserve"> en el caso de inspección por parte de alguna embarcación de la Policía o Guardia Civil, el no llevar consigo los elementos de flotación personal de acuerdo con las leyes españolas puede acarrear una denuncia y citación. </w:t>
      </w:r>
    </w:p>
    <w:p w14:paraId="503E930C" w14:textId="77777777" w:rsidR="00B1100A" w:rsidRPr="00B1100A" w:rsidRDefault="00B1100A" w:rsidP="00B1100A">
      <w:pPr>
        <w:autoSpaceDE w:val="0"/>
        <w:autoSpaceDN w:val="0"/>
        <w:adjustRightInd w:val="0"/>
        <w:spacing w:after="0" w:line="240" w:lineRule="auto"/>
        <w:ind w:left="567"/>
        <w:jc w:val="both"/>
        <w:rPr>
          <w:rFonts w:ascii="Bookman Old Style" w:hAnsi="Bookman Old Style"/>
          <w:color w:val="0F243E" w:themeColor="text2" w:themeShade="80"/>
          <w:sz w:val="10"/>
          <w:szCs w:val="10"/>
        </w:rPr>
      </w:pPr>
    </w:p>
    <w:p w14:paraId="340C6F61" w14:textId="246E80F9" w:rsidR="00764A77" w:rsidRPr="00764A77" w:rsidRDefault="00793CA5" w:rsidP="00764A77">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sidRPr="006F1D45">
        <w:rPr>
          <w:rFonts w:ascii="Bookman Old Style" w:hAnsi="Bookman Old Style"/>
          <w:bCs/>
          <w:color w:val="0F243E" w:themeColor="text2" w:themeShade="80"/>
        </w:rPr>
        <w:t>Las Prescripciones de la RFEV al RRV</w:t>
      </w:r>
      <w:r w:rsidR="006F1D45">
        <w:rPr>
          <w:rFonts w:ascii="Bookman Old Style" w:hAnsi="Bookman Old Style"/>
          <w:bCs/>
          <w:color w:val="0F243E" w:themeColor="text2" w:themeShade="80"/>
        </w:rPr>
        <w:t xml:space="preserve"> en vigor</w:t>
      </w:r>
      <w:r w:rsidR="009B1F4B" w:rsidRPr="006F1D45">
        <w:rPr>
          <w:rFonts w:ascii="Bookman Old Style" w:hAnsi="Bookman Old Style"/>
          <w:color w:val="0F243E" w:themeColor="text2" w:themeShade="80"/>
        </w:rPr>
        <w:t>.</w:t>
      </w:r>
    </w:p>
    <w:p w14:paraId="0A8D0AA0" w14:textId="77777777" w:rsidR="006F1D45" w:rsidRPr="006F1D45" w:rsidRDefault="006F1D45" w:rsidP="00001F5F">
      <w:pPr>
        <w:autoSpaceDE w:val="0"/>
        <w:autoSpaceDN w:val="0"/>
        <w:adjustRightInd w:val="0"/>
        <w:spacing w:after="0" w:line="240" w:lineRule="auto"/>
        <w:ind w:left="567" w:hanging="643"/>
        <w:jc w:val="both"/>
        <w:rPr>
          <w:rFonts w:ascii="Bookman Old Style" w:hAnsi="Bookman Old Style"/>
          <w:color w:val="0F243E" w:themeColor="text2" w:themeShade="80"/>
          <w:sz w:val="10"/>
          <w:szCs w:val="10"/>
        </w:rPr>
      </w:pPr>
    </w:p>
    <w:p w14:paraId="040A05CD" w14:textId="61D7EB55" w:rsidR="009B1F4B" w:rsidRPr="006F1D45" w:rsidRDefault="009B1F4B" w:rsidP="00001F5F">
      <w:pPr>
        <w:numPr>
          <w:ilvl w:val="1"/>
          <w:numId w:val="1"/>
        </w:numPr>
        <w:autoSpaceDE w:val="0"/>
        <w:autoSpaceDN w:val="0"/>
        <w:adjustRightInd w:val="0"/>
        <w:spacing w:after="0" w:line="240" w:lineRule="auto"/>
        <w:ind w:left="567" w:hanging="643"/>
        <w:jc w:val="both"/>
        <w:rPr>
          <w:rFonts w:ascii="Bookman Old Style" w:hAnsi="Bookman Old Style"/>
          <w:color w:val="0F243E" w:themeColor="text2" w:themeShade="80"/>
        </w:rPr>
      </w:pPr>
      <w:r w:rsidRPr="00B1100A">
        <w:rPr>
          <w:rFonts w:ascii="Bookman Old Style" w:hAnsi="Bookman Old Style"/>
          <w:b/>
          <w:i/>
          <w:color w:val="0F243E" w:themeColor="text2" w:themeShade="80"/>
        </w:rPr>
        <w:t>REGLAS QUE SE MODIFICAN</w:t>
      </w:r>
      <w:r w:rsidR="006F1D45">
        <w:rPr>
          <w:rFonts w:ascii="Bookman Old Style" w:hAnsi="Bookman Old Style"/>
          <w:i/>
          <w:color w:val="0F243E" w:themeColor="text2" w:themeShade="80"/>
        </w:rPr>
        <w:t xml:space="preserve"> </w:t>
      </w:r>
      <w:r w:rsidR="006F1D45" w:rsidRPr="006F1D45">
        <w:rPr>
          <w:rFonts w:ascii="Bookman Old Style" w:hAnsi="Bookman Old Style"/>
          <w:i/>
          <w:color w:val="0F243E" w:themeColor="text2" w:themeShade="80"/>
          <w:highlight w:val="yellow"/>
        </w:rPr>
        <w:t>(si se estima oportuno)</w:t>
      </w:r>
      <w:r w:rsidRPr="006F1D45">
        <w:rPr>
          <w:rFonts w:ascii="Bookman Old Style" w:hAnsi="Bookman Old Style"/>
          <w:i/>
          <w:color w:val="0F243E" w:themeColor="text2" w:themeShade="80"/>
        </w:rPr>
        <w:t>:</w:t>
      </w:r>
    </w:p>
    <w:p w14:paraId="2D6C86F8" w14:textId="77777777" w:rsidR="006F1D45" w:rsidRPr="006F1D45" w:rsidRDefault="006F1D45" w:rsidP="006F1D45">
      <w:pPr>
        <w:autoSpaceDE w:val="0"/>
        <w:autoSpaceDN w:val="0"/>
        <w:adjustRightInd w:val="0"/>
        <w:spacing w:after="0" w:line="240" w:lineRule="auto"/>
        <w:jc w:val="both"/>
        <w:rPr>
          <w:rFonts w:ascii="Bookman Old Style" w:hAnsi="Bookman Old Style"/>
          <w:color w:val="0F243E" w:themeColor="text2" w:themeShade="80"/>
          <w:sz w:val="10"/>
          <w:szCs w:val="10"/>
        </w:rPr>
      </w:pPr>
    </w:p>
    <w:p w14:paraId="0F8D4173" w14:textId="0B94CBA0" w:rsidR="009B1F4B" w:rsidRDefault="009B1F4B"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color w:val="0F243E" w:themeColor="text2" w:themeShade="80"/>
        </w:rPr>
        <w:lastRenderedPageBreak/>
        <w:t xml:space="preserve">El preámbulo de la </w:t>
      </w:r>
      <w:r w:rsidR="00B1100A">
        <w:rPr>
          <w:rFonts w:ascii="Bookman Old Style" w:hAnsi="Bookman Old Style"/>
          <w:color w:val="0F243E" w:themeColor="text2" w:themeShade="80"/>
        </w:rPr>
        <w:t>P</w:t>
      </w:r>
      <w:r w:rsidRPr="006F1D45">
        <w:rPr>
          <w:rFonts w:ascii="Bookman Old Style" w:hAnsi="Bookman Old Style"/>
          <w:color w:val="0F243E" w:themeColor="text2" w:themeShade="80"/>
        </w:rPr>
        <w:t>arte 4 se modificará de tal forma que será obligatorio el uso de dispositivo personal de flotación en todo momento mientras se esté a flote.</w:t>
      </w:r>
    </w:p>
    <w:p w14:paraId="27B26062" w14:textId="77777777" w:rsidR="006F1D45" w:rsidRPr="006F1D45" w:rsidRDefault="006F1D45" w:rsidP="00001F5F">
      <w:pPr>
        <w:pStyle w:val="Prrafodelista"/>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sz w:val="10"/>
          <w:szCs w:val="10"/>
        </w:rPr>
      </w:pPr>
    </w:p>
    <w:p w14:paraId="39148031" w14:textId="51EAE9B1" w:rsidR="009B1F4B" w:rsidRDefault="00793CA5"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color w:val="0F243E" w:themeColor="text2" w:themeShade="80"/>
        </w:rPr>
        <w:t>La</w:t>
      </w:r>
      <w:r w:rsidR="009B1F4B" w:rsidRPr="006F1D45">
        <w:rPr>
          <w:rFonts w:ascii="Bookman Old Style" w:hAnsi="Bookman Old Style"/>
          <w:color w:val="0F243E" w:themeColor="text2" w:themeShade="80"/>
        </w:rPr>
        <w:t>s</w:t>
      </w:r>
      <w:r w:rsidRPr="006F1D45">
        <w:rPr>
          <w:rFonts w:ascii="Bookman Old Style" w:hAnsi="Bookman Old Style"/>
          <w:color w:val="0F243E" w:themeColor="text2" w:themeShade="80"/>
        </w:rPr>
        <w:t xml:space="preserve"> </w:t>
      </w:r>
      <w:r w:rsidR="00B1100A">
        <w:rPr>
          <w:rFonts w:ascii="Bookman Old Style" w:hAnsi="Bookman Old Style"/>
          <w:color w:val="0F243E" w:themeColor="text2" w:themeShade="80"/>
        </w:rPr>
        <w:t>R</w:t>
      </w:r>
      <w:r w:rsidRPr="006F1D45">
        <w:rPr>
          <w:rFonts w:ascii="Bookman Old Style" w:hAnsi="Bookman Old Style"/>
          <w:color w:val="0F243E" w:themeColor="text2" w:themeShade="80"/>
        </w:rPr>
        <w:t>egla</w:t>
      </w:r>
      <w:r w:rsidR="009B1F4B" w:rsidRPr="006F1D45">
        <w:rPr>
          <w:rFonts w:ascii="Bookman Old Style" w:hAnsi="Bookman Old Style"/>
          <w:color w:val="0F243E" w:themeColor="text2" w:themeShade="80"/>
        </w:rPr>
        <w:t>s</w:t>
      </w:r>
      <w:r w:rsidRPr="006F1D45">
        <w:rPr>
          <w:rFonts w:ascii="Bookman Old Style" w:hAnsi="Bookman Old Style"/>
          <w:color w:val="0F243E" w:themeColor="text2" w:themeShade="80"/>
        </w:rPr>
        <w:t xml:space="preserve"> 35</w:t>
      </w:r>
      <w:r w:rsidR="009B1F4B" w:rsidRPr="006F1D45">
        <w:rPr>
          <w:rFonts w:ascii="Bookman Old Style" w:hAnsi="Bookman Old Style"/>
          <w:color w:val="0F243E" w:themeColor="text2" w:themeShade="80"/>
        </w:rPr>
        <w:t>, A4 y A5</w:t>
      </w:r>
      <w:r w:rsidRPr="006F1D45">
        <w:rPr>
          <w:rFonts w:ascii="Bookman Old Style" w:hAnsi="Bookman Old Style"/>
          <w:color w:val="0F243E" w:themeColor="text2" w:themeShade="80"/>
        </w:rPr>
        <w:t xml:space="preserve"> del RRV se modificará para puntuar “DNF” sin audiencia a aquellos barcos que no terminen el recorrido en los </w:t>
      </w:r>
      <w:r w:rsidR="003A566C" w:rsidRPr="006F1D45">
        <w:rPr>
          <w:rFonts w:ascii="Bookman Old Style" w:hAnsi="Bookman Old Style"/>
          <w:color w:val="0F243E" w:themeColor="text2" w:themeShade="80"/>
        </w:rPr>
        <w:t>15</w:t>
      </w:r>
      <w:r w:rsidRPr="006F1D45">
        <w:rPr>
          <w:rFonts w:ascii="Bookman Old Style" w:hAnsi="Bookman Old Style"/>
          <w:color w:val="0F243E" w:themeColor="text2" w:themeShade="80"/>
        </w:rPr>
        <w:t xml:space="preserve"> minutos siguientes a la llegada del primero.</w:t>
      </w:r>
    </w:p>
    <w:p w14:paraId="012859DC" w14:textId="77777777" w:rsidR="006F1D45" w:rsidRPr="006F1D45" w:rsidRDefault="006F1D45" w:rsidP="00001F5F">
      <w:pPr>
        <w:tabs>
          <w:tab w:val="left" w:pos="1418"/>
        </w:tabs>
        <w:autoSpaceDE w:val="0"/>
        <w:autoSpaceDN w:val="0"/>
        <w:adjustRightInd w:val="0"/>
        <w:spacing w:after="0" w:line="240" w:lineRule="auto"/>
        <w:ind w:hanging="709"/>
        <w:jc w:val="both"/>
        <w:rPr>
          <w:rFonts w:ascii="Bookman Old Style" w:hAnsi="Bookman Old Style"/>
          <w:color w:val="0F243E" w:themeColor="text2" w:themeShade="80"/>
          <w:sz w:val="10"/>
          <w:szCs w:val="10"/>
        </w:rPr>
      </w:pPr>
    </w:p>
    <w:p w14:paraId="6286A01B" w14:textId="67BFA01E" w:rsidR="009B1F4B" w:rsidRDefault="009B1F4B"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color w:val="0F243E" w:themeColor="text2" w:themeShade="80"/>
        </w:rPr>
        <w:t xml:space="preserve">Las </w:t>
      </w:r>
      <w:r w:rsidR="00B1100A">
        <w:rPr>
          <w:rFonts w:ascii="Bookman Old Style" w:hAnsi="Bookman Old Style"/>
          <w:color w:val="0F243E" w:themeColor="text2" w:themeShade="80"/>
        </w:rPr>
        <w:t>R</w:t>
      </w:r>
      <w:r w:rsidRPr="006F1D45">
        <w:rPr>
          <w:rFonts w:ascii="Bookman Old Style" w:hAnsi="Bookman Old Style"/>
          <w:color w:val="0F243E" w:themeColor="text2" w:themeShade="80"/>
        </w:rPr>
        <w:t>eglas 44.1 y P2.1 se modifican de tal forma que “dos giros de penalización” se reemplaza por “un giro de penalización”.</w:t>
      </w:r>
    </w:p>
    <w:p w14:paraId="729AD101" w14:textId="77777777" w:rsidR="0036466A" w:rsidRPr="0036466A" w:rsidRDefault="0036466A" w:rsidP="00001F5F">
      <w:pPr>
        <w:pStyle w:val="Prrafodelista"/>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sz w:val="10"/>
          <w:szCs w:val="10"/>
        </w:rPr>
      </w:pPr>
    </w:p>
    <w:p w14:paraId="61B91083" w14:textId="55D7F144" w:rsidR="009B1F4B" w:rsidRDefault="009B1F4B"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color w:val="0F243E" w:themeColor="text2" w:themeShade="80"/>
        </w:rPr>
        <w:t xml:space="preserve">La </w:t>
      </w:r>
      <w:r w:rsidR="00B1100A">
        <w:rPr>
          <w:rFonts w:ascii="Bookman Old Style" w:hAnsi="Bookman Old Style"/>
          <w:color w:val="0F243E" w:themeColor="text2" w:themeShade="80"/>
        </w:rPr>
        <w:t>R</w:t>
      </w:r>
      <w:r w:rsidRPr="006F1D45">
        <w:rPr>
          <w:rFonts w:ascii="Bookman Old Style" w:hAnsi="Bookman Old Style"/>
          <w:color w:val="0F243E" w:themeColor="text2" w:themeShade="80"/>
        </w:rPr>
        <w:t>egla 60.1(a) del RRV se modificará para limitar las causas para protestar de un barco por puntos específicos de las Instrucciones de Regata y del Anuncio de Regatas.</w:t>
      </w:r>
    </w:p>
    <w:p w14:paraId="562F4ED7" w14:textId="77777777" w:rsidR="0036466A" w:rsidRPr="0036466A" w:rsidRDefault="0036466A" w:rsidP="00001F5F">
      <w:pPr>
        <w:pStyle w:val="Prrafodelista"/>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sz w:val="10"/>
          <w:szCs w:val="10"/>
        </w:rPr>
      </w:pPr>
    </w:p>
    <w:p w14:paraId="13BB503A" w14:textId="01B492D1" w:rsidR="009B1F4B" w:rsidRDefault="00793CA5"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color w:val="0F243E" w:themeColor="text2" w:themeShade="80"/>
        </w:rPr>
        <w:t xml:space="preserve">Las </w:t>
      </w:r>
      <w:r w:rsidR="00B1100A">
        <w:rPr>
          <w:rFonts w:ascii="Bookman Old Style" w:hAnsi="Bookman Old Style"/>
          <w:color w:val="0F243E" w:themeColor="text2" w:themeShade="80"/>
        </w:rPr>
        <w:t>R</w:t>
      </w:r>
      <w:r w:rsidRPr="006F1D45">
        <w:rPr>
          <w:rFonts w:ascii="Bookman Old Style" w:hAnsi="Bookman Old Style"/>
          <w:color w:val="0F243E" w:themeColor="text2" w:themeShade="80"/>
        </w:rPr>
        <w:t>eglas 62.2 y 66 del RRV se modificarán para acortar el tiempo para solicitar una reparación o reapertura de audiencia el último día de regatas.</w:t>
      </w:r>
    </w:p>
    <w:p w14:paraId="6FF07AD3" w14:textId="77777777" w:rsidR="0036466A" w:rsidRPr="0036466A" w:rsidRDefault="0036466A" w:rsidP="00001F5F">
      <w:pPr>
        <w:tabs>
          <w:tab w:val="left" w:pos="1418"/>
        </w:tabs>
        <w:autoSpaceDE w:val="0"/>
        <w:autoSpaceDN w:val="0"/>
        <w:adjustRightInd w:val="0"/>
        <w:spacing w:after="0" w:line="240" w:lineRule="auto"/>
        <w:ind w:hanging="709"/>
        <w:jc w:val="both"/>
        <w:rPr>
          <w:rFonts w:ascii="Bookman Old Style" w:hAnsi="Bookman Old Style"/>
          <w:color w:val="0F243E" w:themeColor="text2" w:themeShade="80"/>
          <w:sz w:val="10"/>
          <w:szCs w:val="10"/>
        </w:rPr>
      </w:pPr>
    </w:p>
    <w:p w14:paraId="1401845C" w14:textId="17C78FD4" w:rsidR="00793CA5" w:rsidRPr="0036466A" w:rsidRDefault="00793CA5"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bCs/>
          <w:color w:val="0F243E" w:themeColor="text2" w:themeShade="80"/>
        </w:rPr>
        <w:t xml:space="preserve">La </w:t>
      </w:r>
      <w:r w:rsidR="00B1100A">
        <w:rPr>
          <w:rFonts w:ascii="Bookman Old Style" w:hAnsi="Bookman Old Style"/>
          <w:bCs/>
          <w:color w:val="0F243E" w:themeColor="text2" w:themeShade="80"/>
        </w:rPr>
        <w:t>R</w:t>
      </w:r>
      <w:r w:rsidRPr="006F1D45">
        <w:rPr>
          <w:rFonts w:ascii="Bookman Old Style" w:hAnsi="Bookman Old Style"/>
          <w:bCs/>
          <w:color w:val="0F243E" w:themeColor="text2" w:themeShade="80"/>
        </w:rPr>
        <w:t>egla 63.7</w:t>
      </w:r>
      <w:r w:rsidR="0036466A">
        <w:rPr>
          <w:rFonts w:ascii="Bookman Old Style" w:hAnsi="Bookman Old Style"/>
          <w:bCs/>
          <w:color w:val="0F243E" w:themeColor="text2" w:themeShade="80"/>
        </w:rPr>
        <w:t xml:space="preserve"> </w:t>
      </w:r>
      <w:r w:rsidRPr="006F1D45">
        <w:rPr>
          <w:rFonts w:ascii="Bookman Old Style" w:hAnsi="Bookman Old Style"/>
          <w:bCs/>
          <w:color w:val="0F243E" w:themeColor="text2" w:themeShade="80"/>
        </w:rPr>
        <w:t>del RRV se modificará para que, en caso de discrepancia entre el Anuncio de Regatas y las Instrucciones de Regatas, prevalezcan estas últimas.</w:t>
      </w:r>
    </w:p>
    <w:p w14:paraId="42D83955" w14:textId="77777777" w:rsidR="0036466A" w:rsidRPr="0036466A" w:rsidRDefault="0036466A" w:rsidP="00001F5F">
      <w:pPr>
        <w:tabs>
          <w:tab w:val="left" w:pos="1418"/>
        </w:tabs>
        <w:autoSpaceDE w:val="0"/>
        <w:autoSpaceDN w:val="0"/>
        <w:adjustRightInd w:val="0"/>
        <w:spacing w:after="0" w:line="240" w:lineRule="auto"/>
        <w:ind w:hanging="709"/>
        <w:jc w:val="both"/>
        <w:rPr>
          <w:rFonts w:ascii="Bookman Old Style" w:hAnsi="Bookman Old Style"/>
          <w:color w:val="0F243E" w:themeColor="text2" w:themeShade="80"/>
          <w:sz w:val="10"/>
          <w:szCs w:val="10"/>
        </w:rPr>
      </w:pPr>
    </w:p>
    <w:p w14:paraId="193F753F" w14:textId="3B985903" w:rsidR="009B1F4B" w:rsidRPr="00764A77" w:rsidRDefault="009B1F4B" w:rsidP="00001F5F">
      <w:pPr>
        <w:pStyle w:val="Prrafodelista"/>
        <w:numPr>
          <w:ilvl w:val="2"/>
          <w:numId w:val="1"/>
        </w:numPr>
        <w:tabs>
          <w:tab w:val="left" w:pos="1418"/>
        </w:tabs>
        <w:autoSpaceDE w:val="0"/>
        <w:autoSpaceDN w:val="0"/>
        <w:adjustRightInd w:val="0"/>
        <w:spacing w:after="0" w:line="240" w:lineRule="auto"/>
        <w:ind w:left="1418" w:hanging="709"/>
        <w:jc w:val="both"/>
        <w:rPr>
          <w:rFonts w:ascii="Bookman Old Style" w:hAnsi="Bookman Old Style"/>
          <w:color w:val="0F243E" w:themeColor="text2" w:themeShade="80"/>
        </w:rPr>
      </w:pPr>
      <w:r w:rsidRPr="006F1D45">
        <w:rPr>
          <w:rFonts w:ascii="Bookman Old Style" w:hAnsi="Bookman Old Style"/>
          <w:bCs/>
          <w:color w:val="0F243E" w:themeColor="text2" w:themeShade="80"/>
        </w:rPr>
        <w:t xml:space="preserve">La </w:t>
      </w:r>
      <w:r w:rsidR="0036466A">
        <w:rPr>
          <w:rFonts w:ascii="Bookman Old Style" w:hAnsi="Bookman Old Style"/>
          <w:bCs/>
          <w:color w:val="0F243E" w:themeColor="text2" w:themeShade="80"/>
        </w:rPr>
        <w:t>R</w:t>
      </w:r>
      <w:r w:rsidRPr="006F1D45">
        <w:rPr>
          <w:rFonts w:ascii="Bookman Old Style" w:hAnsi="Bookman Old Style"/>
          <w:bCs/>
          <w:color w:val="0F243E" w:themeColor="text2" w:themeShade="80"/>
        </w:rPr>
        <w:t xml:space="preserve">egla A2 </w:t>
      </w:r>
      <w:r w:rsidR="0036466A">
        <w:rPr>
          <w:rFonts w:ascii="Bookman Old Style" w:hAnsi="Bookman Old Style"/>
          <w:bCs/>
          <w:color w:val="0F243E" w:themeColor="text2" w:themeShade="80"/>
        </w:rPr>
        <w:t xml:space="preserve">del RRV </w:t>
      </w:r>
      <w:r w:rsidRPr="006F1D45">
        <w:rPr>
          <w:rFonts w:ascii="Bookman Old Style" w:hAnsi="Bookman Old Style"/>
          <w:bCs/>
          <w:color w:val="0F243E" w:themeColor="text2" w:themeShade="80"/>
        </w:rPr>
        <w:t>queda modificada para establecer los descartes de acuerdo con el número de pruebas celebradas.</w:t>
      </w:r>
    </w:p>
    <w:p w14:paraId="72DC966B" w14:textId="77777777" w:rsidR="00764A77" w:rsidRPr="00764A77" w:rsidRDefault="00764A77" w:rsidP="00764A77">
      <w:pPr>
        <w:pStyle w:val="Sinespaciado"/>
        <w:rPr>
          <w:rFonts w:ascii="Bookman Old Style" w:hAnsi="Bookman Old Style"/>
          <w:sz w:val="10"/>
          <w:szCs w:val="10"/>
        </w:rPr>
      </w:pPr>
    </w:p>
    <w:p w14:paraId="13269F83" w14:textId="14A91DEB" w:rsidR="00764A77" w:rsidRPr="00764A77" w:rsidRDefault="00764A77" w:rsidP="00764A77">
      <w:pPr>
        <w:pStyle w:val="Sinespaciado"/>
        <w:tabs>
          <w:tab w:val="left" w:pos="567"/>
        </w:tabs>
        <w:ind w:left="567" w:hanging="567"/>
        <w:jc w:val="both"/>
        <w:rPr>
          <w:rFonts w:ascii="Bookman Old Style" w:hAnsi="Bookman Old Style"/>
          <w:bCs/>
          <w:color w:val="0F243E" w:themeColor="text2" w:themeShade="80"/>
        </w:rPr>
      </w:pPr>
      <w:r w:rsidRPr="00764A77">
        <w:rPr>
          <w:rFonts w:ascii="Bookman Old Style" w:hAnsi="Bookman Old Style"/>
          <w:bCs/>
          <w:color w:val="0F243E" w:themeColor="text2" w:themeShade="80"/>
        </w:rPr>
        <w:t>2.10</w:t>
      </w:r>
      <w:r w:rsidRPr="00764A77">
        <w:rPr>
          <w:rFonts w:ascii="Bookman Old Style" w:hAnsi="Bookman Old Style"/>
          <w:bCs/>
          <w:color w:val="0F243E" w:themeColor="text2" w:themeShade="80"/>
        </w:rPr>
        <w:tab/>
        <w:t>En caso de discrepancia entre el presente Anuncio de Regata y las Instrucciones de Regata, prevalecerán estas últimas.</w:t>
      </w:r>
    </w:p>
    <w:p w14:paraId="3281B1BA" w14:textId="77777777" w:rsidR="00793CA5" w:rsidRPr="00764A77" w:rsidRDefault="00793CA5" w:rsidP="00793CA5">
      <w:pPr>
        <w:pStyle w:val="Default"/>
        <w:jc w:val="both"/>
        <w:rPr>
          <w:rFonts w:ascii="Bookman Old Style" w:hAnsi="Bookman Old Style" w:cs="Times New Roman"/>
          <w:bCs/>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797A4BD9"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348BFD1F" w14:textId="77777777" w:rsidR="00CD05C7" w:rsidRPr="0036466A"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PUBLICIDAD</w:t>
            </w:r>
          </w:p>
        </w:tc>
      </w:tr>
    </w:tbl>
    <w:p w14:paraId="63BCCFDF" w14:textId="77777777" w:rsidR="00793CA5" w:rsidRPr="008C2B17" w:rsidRDefault="00793CA5" w:rsidP="00001F5F">
      <w:pPr>
        <w:pStyle w:val="Default"/>
        <w:tabs>
          <w:tab w:val="left" w:pos="567"/>
        </w:tabs>
        <w:ind w:left="567" w:hanging="567"/>
        <w:jc w:val="both"/>
        <w:rPr>
          <w:rFonts w:ascii="Bookman Old Style" w:hAnsi="Bookman Old Style" w:cs="Times New Roman"/>
          <w:b/>
          <w:bCs/>
          <w:color w:val="0F243E" w:themeColor="text2" w:themeShade="80"/>
          <w:sz w:val="10"/>
          <w:szCs w:val="10"/>
        </w:rPr>
      </w:pPr>
    </w:p>
    <w:p w14:paraId="2A317AF7" w14:textId="77777777" w:rsidR="00764A77" w:rsidRDefault="003B49AA"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36466A">
        <w:rPr>
          <w:rFonts w:ascii="Bookman Old Style" w:hAnsi="Bookman Old Style" w:cs="Times New Roman"/>
          <w:color w:val="0F243E" w:themeColor="text2" w:themeShade="80"/>
          <w:sz w:val="22"/>
          <w:szCs w:val="22"/>
        </w:rPr>
        <w:t>3.1</w:t>
      </w:r>
      <w:r w:rsidRPr="0036466A">
        <w:rPr>
          <w:rFonts w:ascii="Bookman Old Style" w:hAnsi="Bookman Old Style" w:cs="Times New Roman"/>
          <w:color w:val="0F243E" w:themeColor="text2" w:themeShade="80"/>
          <w:sz w:val="22"/>
          <w:szCs w:val="22"/>
        </w:rPr>
        <w:tab/>
      </w:r>
      <w:r w:rsidR="00764A77">
        <w:rPr>
          <w:rFonts w:ascii="Bookman Old Style" w:hAnsi="Bookman Old Style" w:cs="Times New Roman"/>
          <w:color w:val="0F243E" w:themeColor="text2" w:themeShade="80"/>
          <w:sz w:val="22"/>
          <w:szCs w:val="22"/>
        </w:rPr>
        <w:t>Los participantes podrán exhibir publicidad individual, de acuerdo con la Reglamentación 20 de la ISAF y las Prescripciones de la RFEV a dicha Reglamentación.</w:t>
      </w:r>
    </w:p>
    <w:p w14:paraId="6915F2D9" w14:textId="77777777" w:rsidR="00764A77" w:rsidRPr="00764A77" w:rsidRDefault="00764A77" w:rsidP="00001F5F">
      <w:pPr>
        <w:pStyle w:val="Default"/>
        <w:tabs>
          <w:tab w:val="left" w:pos="567"/>
        </w:tabs>
        <w:ind w:left="567" w:hanging="567"/>
        <w:jc w:val="both"/>
        <w:rPr>
          <w:rFonts w:ascii="Bookman Old Style" w:hAnsi="Bookman Old Style" w:cs="Times New Roman"/>
          <w:color w:val="0F243E" w:themeColor="text2" w:themeShade="80"/>
          <w:sz w:val="10"/>
          <w:szCs w:val="10"/>
        </w:rPr>
      </w:pPr>
    </w:p>
    <w:p w14:paraId="5D7F8A95" w14:textId="0A125A48" w:rsidR="00793CA5" w:rsidRPr="0036466A" w:rsidRDefault="00764A77" w:rsidP="00001F5F">
      <w:pPr>
        <w:pStyle w:val="Default"/>
        <w:tabs>
          <w:tab w:val="left" w:pos="567"/>
        </w:tabs>
        <w:ind w:left="567" w:hanging="567"/>
        <w:jc w:val="both"/>
        <w:rPr>
          <w:rFonts w:ascii="Bookman Old Style" w:hAnsi="Bookman Old Style" w:cs="Times New Roman"/>
          <w:b/>
          <w:bCs/>
          <w:color w:val="0F243E" w:themeColor="text2" w:themeShade="80"/>
          <w:sz w:val="22"/>
          <w:szCs w:val="22"/>
        </w:rPr>
      </w:pPr>
      <w:r>
        <w:rPr>
          <w:rFonts w:ascii="Bookman Old Style" w:hAnsi="Bookman Old Style" w:cs="Times New Roman"/>
          <w:color w:val="0F243E" w:themeColor="text2" w:themeShade="80"/>
          <w:sz w:val="22"/>
          <w:szCs w:val="22"/>
        </w:rPr>
        <w:t xml:space="preserve">3.2 </w:t>
      </w:r>
      <w:r w:rsidR="00793CA5" w:rsidRPr="0036466A">
        <w:rPr>
          <w:rFonts w:ascii="Bookman Old Style" w:hAnsi="Bookman Old Style" w:cs="Times New Roman"/>
          <w:color w:val="0F243E" w:themeColor="text2" w:themeShade="80"/>
          <w:sz w:val="22"/>
          <w:szCs w:val="22"/>
        </w:rPr>
        <w:t>Podrá exigirse a las embarcaciones la exhibición de publicidad del patrocinador de la regata</w:t>
      </w:r>
      <w:r w:rsidR="0036466A">
        <w:rPr>
          <w:rFonts w:ascii="Bookman Old Style" w:hAnsi="Bookman Old Style" w:cs="Times New Roman"/>
          <w:color w:val="0F243E" w:themeColor="text2" w:themeShade="80"/>
          <w:sz w:val="22"/>
          <w:szCs w:val="22"/>
        </w:rPr>
        <w:t>,</w:t>
      </w:r>
      <w:r w:rsidR="00793CA5" w:rsidRPr="0036466A">
        <w:rPr>
          <w:rFonts w:ascii="Bookman Old Style" w:hAnsi="Bookman Old Style" w:cs="Times New Roman"/>
          <w:color w:val="0F243E" w:themeColor="text2" w:themeShade="80"/>
          <w:sz w:val="22"/>
          <w:szCs w:val="22"/>
        </w:rPr>
        <w:t xml:space="preserve"> de acuerdo con</w:t>
      </w:r>
      <w:r w:rsidR="0036466A">
        <w:rPr>
          <w:rFonts w:ascii="Bookman Old Style" w:hAnsi="Bookman Old Style" w:cs="Times New Roman"/>
          <w:color w:val="0F243E" w:themeColor="text2" w:themeShade="80"/>
          <w:sz w:val="22"/>
          <w:szCs w:val="22"/>
        </w:rPr>
        <w:t xml:space="preserve"> lo establecido</w:t>
      </w:r>
      <w:r w:rsidR="00793CA5" w:rsidRPr="0036466A">
        <w:rPr>
          <w:rFonts w:ascii="Bookman Old Style" w:hAnsi="Bookman Old Style" w:cs="Times New Roman"/>
          <w:color w:val="0F243E" w:themeColor="text2" w:themeShade="80"/>
          <w:sz w:val="22"/>
          <w:szCs w:val="22"/>
        </w:rPr>
        <w:t xml:space="preserve"> la Reglamentación 20 de la ISAF, el Reglamento de Competiciones de la RFEV y las </w:t>
      </w:r>
      <w:r w:rsidR="0036466A">
        <w:rPr>
          <w:rFonts w:ascii="Bookman Old Style" w:hAnsi="Bookman Old Style" w:cs="Times New Roman"/>
          <w:color w:val="0F243E" w:themeColor="text2" w:themeShade="80"/>
          <w:sz w:val="22"/>
          <w:szCs w:val="22"/>
        </w:rPr>
        <w:t>P</w:t>
      </w:r>
      <w:r w:rsidR="00793CA5" w:rsidRPr="0036466A">
        <w:rPr>
          <w:rFonts w:ascii="Bookman Old Style" w:hAnsi="Bookman Old Style" w:cs="Times New Roman"/>
          <w:color w:val="0F243E" w:themeColor="text2" w:themeShade="80"/>
          <w:sz w:val="22"/>
          <w:szCs w:val="22"/>
        </w:rPr>
        <w:t xml:space="preserve">rescripciones de la RFEV a </w:t>
      </w:r>
      <w:r w:rsidR="0036466A">
        <w:rPr>
          <w:rFonts w:ascii="Bookman Old Style" w:hAnsi="Bookman Old Style" w:cs="Times New Roman"/>
          <w:color w:val="0F243E" w:themeColor="text2" w:themeShade="80"/>
          <w:sz w:val="22"/>
          <w:szCs w:val="22"/>
        </w:rPr>
        <w:t>dicha</w:t>
      </w:r>
      <w:r w:rsidR="00793CA5" w:rsidRPr="0036466A">
        <w:rPr>
          <w:rFonts w:ascii="Bookman Old Style" w:hAnsi="Bookman Old Style" w:cs="Times New Roman"/>
          <w:color w:val="0F243E" w:themeColor="text2" w:themeShade="80"/>
          <w:sz w:val="22"/>
          <w:szCs w:val="22"/>
        </w:rPr>
        <w:t xml:space="preserve"> Reglamentación 20 de la ISAF.</w:t>
      </w:r>
    </w:p>
    <w:p w14:paraId="00F4578A" w14:textId="77777777" w:rsidR="00793CA5" w:rsidRPr="0036466A" w:rsidRDefault="00793CA5" w:rsidP="00001F5F">
      <w:pPr>
        <w:pStyle w:val="Default"/>
        <w:tabs>
          <w:tab w:val="left" w:pos="567"/>
        </w:tabs>
        <w:ind w:left="567" w:hanging="567"/>
        <w:jc w:val="both"/>
        <w:rPr>
          <w:rFonts w:ascii="Bookman Old Style" w:hAnsi="Bookman Old Style" w:cs="Times New Roman"/>
          <w:b/>
          <w:bCs/>
          <w:i/>
          <w:color w:val="0F243E" w:themeColor="text2" w:themeShade="80"/>
          <w:sz w:val="16"/>
          <w:szCs w:val="16"/>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7881358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38CF01B4" w14:textId="77777777" w:rsidR="00CD05C7" w:rsidRPr="0036466A"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ELEGIBILIDAD E INSCRIPCIÓN</w:t>
            </w:r>
          </w:p>
        </w:tc>
      </w:tr>
    </w:tbl>
    <w:p w14:paraId="0FF03B64" w14:textId="77777777" w:rsidR="00793CA5" w:rsidRPr="0036466A" w:rsidRDefault="00793CA5" w:rsidP="00001F5F">
      <w:pPr>
        <w:pStyle w:val="Default"/>
        <w:tabs>
          <w:tab w:val="left" w:pos="567"/>
        </w:tabs>
        <w:ind w:left="567" w:hanging="567"/>
        <w:jc w:val="both"/>
        <w:rPr>
          <w:rFonts w:ascii="Bookman Old Style" w:hAnsi="Bookman Old Style" w:cs="Times New Roman"/>
          <w:b/>
          <w:bCs/>
          <w:color w:val="0F243E" w:themeColor="text2" w:themeShade="80"/>
          <w:sz w:val="10"/>
          <w:szCs w:val="10"/>
        </w:rPr>
      </w:pPr>
    </w:p>
    <w:p w14:paraId="0E2324CD" w14:textId="5A03A346" w:rsidR="0066556B" w:rsidRPr="0036466A" w:rsidRDefault="00793CA5" w:rsidP="00001F5F">
      <w:pPr>
        <w:tabs>
          <w:tab w:val="left" w:pos="567"/>
        </w:tabs>
        <w:autoSpaceDE w:val="0"/>
        <w:autoSpaceDN w:val="0"/>
        <w:adjustRightInd w:val="0"/>
        <w:spacing w:after="0" w:line="240" w:lineRule="auto"/>
        <w:ind w:left="567" w:hanging="567"/>
        <w:jc w:val="both"/>
        <w:rPr>
          <w:rFonts w:ascii="Bookman Old Style" w:hAnsi="Bookman Old Style"/>
          <w:bCs/>
          <w:color w:val="0F243E" w:themeColor="text2" w:themeShade="80"/>
        </w:rPr>
      </w:pPr>
      <w:r w:rsidRPr="0036466A">
        <w:rPr>
          <w:rFonts w:ascii="Bookman Old Style" w:hAnsi="Bookman Old Style"/>
          <w:bCs/>
          <w:color w:val="0F243E" w:themeColor="text2" w:themeShade="80"/>
        </w:rPr>
        <w:t xml:space="preserve">4.1 </w:t>
      </w:r>
      <w:r w:rsidRPr="0036466A">
        <w:rPr>
          <w:rFonts w:ascii="Bookman Old Style" w:hAnsi="Bookman Old Style"/>
          <w:bCs/>
          <w:color w:val="0F243E" w:themeColor="text2" w:themeShade="80"/>
        </w:rPr>
        <w:tab/>
      </w:r>
      <w:r w:rsidR="0066556B" w:rsidRPr="0036466A">
        <w:rPr>
          <w:rFonts w:ascii="Bookman Old Style" w:hAnsi="Bookman Old Style"/>
          <w:bCs/>
          <w:color w:val="0F243E" w:themeColor="text2" w:themeShade="80"/>
        </w:rPr>
        <w:t xml:space="preserve">Los participantes deberán cumplir con los requisitos de Elegibilidad </w:t>
      </w:r>
      <w:bookmarkStart w:id="0" w:name="_GoBack"/>
      <w:bookmarkEnd w:id="0"/>
      <w:r w:rsidR="0066556B" w:rsidRPr="0036466A">
        <w:rPr>
          <w:rFonts w:ascii="Bookman Old Style" w:hAnsi="Bookman Old Style"/>
          <w:bCs/>
          <w:color w:val="0F243E" w:themeColor="text2" w:themeShade="80"/>
        </w:rPr>
        <w:t>establecidos en la Reglamentación 19 de la ISAF</w:t>
      </w:r>
      <w:r w:rsidR="00764A77">
        <w:rPr>
          <w:rFonts w:ascii="Bookman Old Style" w:hAnsi="Bookman Old Style"/>
          <w:bCs/>
          <w:color w:val="0F243E" w:themeColor="text2" w:themeShade="80"/>
        </w:rPr>
        <w:t xml:space="preserve"> y las Prescripciones de la RFEV a dicha Reglamentación</w:t>
      </w:r>
      <w:r w:rsidR="0066556B" w:rsidRPr="0036466A">
        <w:rPr>
          <w:rFonts w:ascii="Bookman Old Style" w:hAnsi="Bookman Old Style"/>
          <w:bCs/>
          <w:color w:val="0F243E" w:themeColor="text2" w:themeShade="80"/>
        </w:rPr>
        <w:t>.</w:t>
      </w:r>
    </w:p>
    <w:p w14:paraId="75478C29" w14:textId="77777777" w:rsidR="0066556B" w:rsidRPr="0036466A" w:rsidRDefault="0066556B" w:rsidP="00001F5F">
      <w:pPr>
        <w:tabs>
          <w:tab w:val="left" w:pos="567"/>
        </w:tabs>
        <w:autoSpaceDE w:val="0"/>
        <w:autoSpaceDN w:val="0"/>
        <w:adjustRightInd w:val="0"/>
        <w:spacing w:after="0" w:line="240" w:lineRule="auto"/>
        <w:ind w:left="567" w:hanging="567"/>
        <w:jc w:val="both"/>
        <w:rPr>
          <w:rFonts w:ascii="Bookman Old Style" w:hAnsi="Bookman Old Style"/>
          <w:bCs/>
          <w:color w:val="0F243E" w:themeColor="text2" w:themeShade="80"/>
          <w:sz w:val="10"/>
          <w:szCs w:val="10"/>
        </w:rPr>
      </w:pPr>
    </w:p>
    <w:p w14:paraId="589BA33F" w14:textId="77777777" w:rsidR="00764A77" w:rsidRDefault="0066556B"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36466A">
        <w:rPr>
          <w:rFonts w:ascii="Bookman Old Style" w:hAnsi="Bookman Old Style"/>
          <w:bCs/>
          <w:color w:val="0F243E" w:themeColor="text2" w:themeShade="80"/>
        </w:rPr>
        <w:t>4.2</w:t>
      </w:r>
      <w:r w:rsidRPr="0036466A">
        <w:rPr>
          <w:rFonts w:ascii="Bookman Old Style" w:hAnsi="Bookman Old Style"/>
          <w:bCs/>
          <w:color w:val="0F243E" w:themeColor="text2" w:themeShade="80"/>
        </w:rPr>
        <w:tab/>
      </w:r>
      <w:r w:rsidR="00793CA5" w:rsidRPr="0036466A">
        <w:rPr>
          <w:rFonts w:ascii="Bookman Old Style" w:hAnsi="Bookman Old Style"/>
          <w:color w:val="0F243E" w:themeColor="text2" w:themeShade="80"/>
          <w:lang w:eastAsia="es-ES"/>
        </w:rPr>
        <w:t>La regata es abierta a aquellos miembros que estén al corriente de sus obligaciones con la</w:t>
      </w:r>
      <w:r w:rsidR="0036466A">
        <w:rPr>
          <w:rFonts w:ascii="Bookman Old Style" w:hAnsi="Bookman Old Style"/>
          <w:color w:val="0F243E" w:themeColor="text2" w:themeShade="80"/>
          <w:lang w:eastAsia="es-ES"/>
        </w:rPr>
        <w:t>(s)</w:t>
      </w:r>
      <w:r w:rsidR="00793CA5" w:rsidRPr="0036466A">
        <w:rPr>
          <w:rFonts w:ascii="Bookman Old Style" w:hAnsi="Bookman Old Style"/>
          <w:color w:val="0F243E" w:themeColor="text2" w:themeShade="80"/>
          <w:lang w:eastAsia="es-ES"/>
        </w:rPr>
        <w:t xml:space="preserve"> </w:t>
      </w:r>
      <w:r w:rsidR="003A566C" w:rsidRPr="0036466A">
        <w:rPr>
          <w:rFonts w:ascii="Bookman Old Style" w:hAnsi="Bookman Old Style"/>
          <w:color w:val="0F243E" w:themeColor="text2" w:themeShade="80"/>
          <w:lang w:eastAsia="es-ES"/>
        </w:rPr>
        <w:t>Clase</w:t>
      </w:r>
      <w:r w:rsidR="0036466A">
        <w:rPr>
          <w:rFonts w:ascii="Bookman Old Style" w:hAnsi="Bookman Old Style"/>
          <w:color w:val="0F243E" w:themeColor="text2" w:themeShade="80"/>
          <w:lang w:eastAsia="es-ES"/>
        </w:rPr>
        <w:t>(s)</w:t>
      </w:r>
      <w:r w:rsidR="00793CA5" w:rsidRPr="0036466A">
        <w:rPr>
          <w:rFonts w:ascii="Bookman Old Style" w:hAnsi="Bookman Old Style"/>
          <w:color w:val="0F243E" w:themeColor="text2" w:themeShade="80"/>
          <w:lang w:eastAsia="es-ES"/>
        </w:rPr>
        <w:t>.</w:t>
      </w:r>
      <w:r w:rsidR="00CF1E80" w:rsidRPr="0036466A">
        <w:rPr>
          <w:rFonts w:ascii="Bookman Old Style" w:eastAsia="Calibri" w:hAnsi="Bookman Old Style"/>
          <w:color w:val="0F243E" w:themeColor="text2" w:themeShade="80"/>
          <w:lang w:eastAsia="es-ES"/>
        </w:rPr>
        <w:t xml:space="preserve"> </w:t>
      </w:r>
    </w:p>
    <w:p w14:paraId="5B7F036F" w14:textId="77777777" w:rsidR="00764A77" w:rsidRPr="00764A77" w:rsidRDefault="00764A77"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sz w:val="10"/>
          <w:szCs w:val="10"/>
          <w:lang w:eastAsia="es-ES"/>
        </w:rPr>
      </w:pPr>
    </w:p>
    <w:p w14:paraId="54D8E9DE" w14:textId="32B3A3B9" w:rsidR="00793CA5" w:rsidRPr="0036466A" w:rsidRDefault="00764A77"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36466A">
        <w:rPr>
          <w:rFonts w:ascii="Bookman Old Style" w:eastAsia="Calibri" w:hAnsi="Bookman Old Style"/>
          <w:color w:val="0F243E" w:themeColor="text2" w:themeShade="80"/>
          <w:lang w:eastAsia="es-ES"/>
        </w:rPr>
        <w:t>Ningún patrón o tripulante es elegible a menos que se encuentre en posesión de</w:t>
      </w:r>
      <w:r w:rsidR="003A566C" w:rsidRPr="0036466A">
        <w:rPr>
          <w:rFonts w:ascii="Bookman Old Style" w:eastAsia="Calibri" w:hAnsi="Bookman Old Style"/>
          <w:color w:val="0F243E" w:themeColor="text2" w:themeShade="80"/>
          <w:lang w:eastAsia="es-ES"/>
        </w:rPr>
        <w:t xml:space="preserve"> la Tarjeta de Socio de la Clase</w:t>
      </w:r>
      <w:r w:rsidR="00793CA5" w:rsidRPr="0036466A">
        <w:rPr>
          <w:rFonts w:ascii="Bookman Old Style" w:eastAsia="Calibri" w:hAnsi="Bookman Old Style"/>
          <w:color w:val="0F243E" w:themeColor="text2" w:themeShade="80"/>
          <w:lang w:eastAsia="es-ES"/>
        </w:rPr>
        <w:t xml:space="preserve"> o demuestre que es socio a través de la b</w:t>
      </w:r>
      <w:r w:rsidR="003A566C" w:rsidRPr="0036466A">
        <w:rPr>
          <w:rFonts w:ascii="Bookman Old Style" w:eastAsia="Calibri" w:hAnsi="Bookman Old Style"/>
          <w:color w:val="0F243E" w:themeColor="text2" w:themeShade="80"/>
          <w:lang w:eastAsia="es-ES"/>
        </w:rPr>
        <w:t>ase de datos oficial de la Clase</w:t>
      </w:r>
      <w:r w:rsidR="00793CA5" w:rsidRPr="0036466A">
        <w:rPr>
          <w:rFonts w:ascii="Bookman Old Style" w:eastAsia="Calibri" w:hAnsi="Bookman Old Style"/>
          <w:color w:val="0F243E" w:themeColor="text2" w:themeShade="80"/>
          <w:lang w:eastAsia="es-ES"/>
        </w:rPr>
        <w:t>.</w:t>
      </w:r>
    </w:p>
    <w:p w14:paraId="2090D5EC" w14:textId="77777777" w:rsidR="00793CA5" w:rsidRPr="0036466A" w:rsidRDefault="00793CA5" w:rsidP="00001F5F">
      <w:p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sz w:val="10"/>
          <w:szCs w:val="10"/>
          <w:lang w:eastAsia="es-ES"/>
        </w:rPr>
      </w:pPr>
    </w:p>
    <w:p w14:paraId="6F6B8444" w14:textId="360F54A0" w:rsidR="0048677E" w:rsidRPr="0036466A" w:rsidRDefault="00793CA5" w:rsidP="00001F5F">
      <w:p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sidRPr="0036466A">
        <w:rPr>
          <w:rFonts w:ascii="Bookman Old Style" w:hAnsi="Bookman Old Style"/>
          <w:color w:val="0F243E" w:themeColor="text2" w:themeShade="80"/>
          <w:lang w:eastAsia="es-ES"/>
        </w:rPr>
        <w:t>4.</w:t>
      </w:r>
      <w:r w:rsidR="0066556B" w:rsidRPr="0036466A">
        <w:rPr>
          <w:rFonts w:ascii="Bookman Old Style" w:hAnsi="Bookman Old Style"/>
          <w:color w:val="0F243E" w:themeColor="text2" w:themeShade="80"/>
          <w:lang w:eastAsia="es-ES"/>
        </w:rPr>
        <w:t>3</w:t>
      </w:r>
      <w:r w:rsidRPr="0036466A">
        <w:rPr>
          <w:rFonts w:ascii="Bookman Old Style" w:hAnsi="Bookman Old Style"/>
          <w:color w:val="0F243E" w:themeColor="text2" w:themeShade="80"/>
          <w:lang w:eastAsia="es-ES"/>
        </w:rPr>
        <w:tab/>
        <w:t xml:space="preserve">Los participantes </w:t>
      </w:r>
      <w:r w:rsidR="009273BE">
        <w:rPr>
          <w:rFonts w:ascii="Bookman Old Style" w:hAnsi="Bookman Old Style"/>
          <w:color w:val="0F243E" w:themeColor="text2" w:themeShade="80"/>
          <w:lang w:eastAsia="es-ES"/>
        </w:rPr>
        <w:t>únicamente podrán</w:t>
      </w:r>
      <w:r w:rsidRPr="0036466A">
        <w:rPr>
          <w:rFonts w:ascii="Bookman Old Style" w:hAnsi="Bookman Old Style"/>
          <w:color w:val="0F243E" w:themeColor="text2" w:themeShade="80"/>
          <w:lang w:eastAsia="es-ES"/>
        </w:rPr>
        <w:t xml:space="preserve"> inscribirse</w:t>
      </w:r>
      <w:r w:rsidR="0036466A">
        <w:rPr>
          <w:rFonts w:ascii="Bookman Old Style" w:hAnsi="Bookman Old Style"/>
          <w:color w:val="0F243E" w:themeColor="text2" w:themeShade="80"/>
          <w:lang w:eastAsia="es-ES"/>
        </w:rPr>
        <w:t xml:space="preserve"> en este evento</w:t>
      </w:r>
      <w:r w:rsidR="009273BE">
        <w:rPr>
          <w:rFonts w:ascii="Bookman Old Style" w:hAnsi="Bookman Old Style"/>
          <w:color w:val="0F243E" w:themeColor="text2" w:themeShade="80"/>
          <w:lang w:eastAsia="es-ES"/>
        </w:rPr>
        <w:t xml:space="preserve"> a través de su FFAA correspondiente</w:t>
      </w:r>
      <w:r w:rsidR="0038039E" w:rsidRPr="0038039E">
        <w:rPr>
          <w:rFonts w:ascii="Bookman Old Style" w:hAnsi="Bookman Old Style"/>
          <w:color w:val="0F243E" w:themeColor="text2" w:themeShade="80"/>
          <w:lang w:eastAsia="es-ES"/>
        </w:rPr>
        <w:t xml:space="preserve"> </w:t>
      </w:r>
      <w:r w:rsidR="0038039E" w:rsidRPr="0036466A">
        <w:rPr>
          <w:rFonts w:ascii="Bookman Old Style" w:hAnsi="Bookman Old Style"/>
          <w:color w:val="0F243E" w:themeColor="text2" w:themeShade="80"/>
          <w:lang w:eastAsia="es-ES"/>
        </w:rPr>
        <w:t>rellenando el formulario adjunto</w:t>
      </w:r>
      <w:r w:rsidR="0038039E">
        <w:rPr>
          <w:rFonts w:ascii="Bookman Old Style" w:hAnsi="Bookman Old Style"/>
          <w:color w:val="0F243E" w:themeColor="text2" w:themeShade="80"/>
          <w:lang w:eastAsia="es-ES"/>
        </w:rPr>
        <w:t>, de acuerdo con lo establecido en el punto 1.2.5 del Reglamento de Selección y Clasificación en vigor,</w:t>
      </w:r>
      <w:r w:rsidRPr="0036466A">
        <w:rPr>
          <w:rFonts w:ascii="Bookman Old Style" w:hAnsi="Bookman Old Style"/>
          <w:color w:val="0F243E" w:themeColor="text2" w:themeShade="80"/>
          <w:lang w:eastAsia="es-ES"/>
        </w:rPr>
        <w:t xml:space="preserve"> </w:t>
      </w:r>
      <w:r w:rsidR="0034065F" w:rsidRPr="0036466A">
        <w:rPr>
          <w:rFonts w:ascii="Bookman Old Style" w:hAnsi="Bookman Old Style"/>
          <w:color w:val="0F243E" w:themeColor="text2" w:themeShade="80"/>
          <w:lang w:eastAsia="es-ES"/>
        </w:rPr>
        <w:t>acompañado del resguardo de la transferencia,</w:t>
      </w:r>
      <w:r w:rsidR="0048677E" w:rsidRPr="0036466A">
        <w:rPr>
          <w:rFonts w:ascii="Bookman Old Style" w:hAnsi="Bookman Old Style"/>
          <w:color w:val="0F243E" w:themeColor="text2" w:themeShade="80"/>
          <w:lang w:eastAsia="es-ES"/>
        </w:rPr>
        <w:t xml:space="preserve"> </w:t>
      </w:r>
      <w:r w:rsidR="00001F5F">
        <w:rPr>
          <w:rFonts w:ascii="Bookman Old Style" w:hAnsi="Bookman Old Style"/>
          <w:color w:val="0F243E" w:themeColor="text2" w:themeShade="80"/>
          <w:lang w:eastAsia="es-ES"/>
        </w:rPr>
        <w:t>remitiéndolo</w:t>
      </w:r>
      <w:r w:rsidR="0048677E" w:rsidRPr="0036466A">
        <w:rPr>
          <w:rFonts w:ascii="Bookman Old Style" w:hAnsi="Bookman Old Style"/>
          <w:color w:val="0F243E" w:themeColor="text2" w:themeShade="80"/>
          <w:lang w:eastAsia="es-ES"/>
        </w:rPr>
        <w:t xml:space="preserve">, antes de las </w:t>
      </w:r>
      <w:r w:rsidR="0036466A" w:rsidRPr="0036466A">
        <w:rPr>
          <w:rFonts w:ascii="Bookman Old Style" w:hAnsi="Bookman Old Style"/>
          <w:b/>
          <w:color w:val="0F243E" w:themeColor="text2" w:themeShade="80"/>
          <w:highlight w:val="yellow"/>
          <w:lang w:eastAsia="es-ES"/>
        </w:rPr>
        <w:t>XXXX</w:t>
      </w:r>
      <w:r w:rsidR="0048677E" w:rsidRPr="0036466A">
        <w:rPr>
          <w:rFonts w:ascii="Bookman Old Style" w:hAnsi="Bookman Old Style"/>
          <w:b/>
          <w:color w:val="0F243E" w:themeColor="text2" w:themeShade="80"/>
          <w:highlight w:val="yellow"/>
          <w:lang w:eastAsia="es-ES"/>
        </w:rPr>
        <w:t xml:space="preserve"> horas del </w:t>
      </w:r>
      <w:r w:rsidR="0036466A" w:rsidRPr="0036466A">
        <w:rPr>
          <w:rFonts w:ascii="Bookman Old Style" w:hAnsi="Bookman Old Style"/>
          <w:b/>
          <w:color w:val="0F243E" w:themeColor="text2" w:themeShade="80"/>
          <w:highlight w:val="yellow"/>
          <w:lang w:eastAsia="es-ES"/>
        </w:rPr>
        <w:t>XX</w:t>
      </w:r>
      <w:r w:rsidR="0048677E" w:rsidRPr="0036466A">
        <w:rPr>
          <w:rFonts w:ascii="Bookman Old Style" w:hAnsi="Bookman Old Style"/>
          <w:b/>
          <w:i/>
          <w:color w:val="0F243E" w:themeColor="text2" w:themeShade="80"/>
          <w:highlight w:val="yellow"/>
          <w:lang w:eastAsia="es-ES"/>
        </w:rPr>
        <w:t xml:space="preserve"> </w:t>
      </w:r>
      <w:r w:rsidR="003B49AA" w:rsidRPr="0036466A">
        <w:rPr>
          <w:rFonts w:ascii="Bookman Old Style" w:hAnsi="Bookman Old Style"/>
          <w:b/>
          <w:color w:val="0F243E" w:themeColor="text2" w:themeShade="80"/>
          <w:highlight w:val="yellow"/>
          <w:lang w:eastAsia="es-ES"/>
        </w:rPr>
        <w:t xml:space="preserve">de </w:t>
      </w:r>
      <w:r w:rsidR="0036466A" w:rsidRPr="0036466A">
        <w:rPr>
          <w:rFonts w:ascii="Bookman Old Style" w:hAnsi="Bookman Old Style"/>
          <w:b/>
          <w:color w:val="0F243E" w:themeColor="text2" w:themeShade="80"/>
          <w:highlight w:val="yellow"/>
          <w:lang w:eastAsia="es-ES"/>
        </w:rPr>
        <w:t>xxxxxxx</w:t>
      </w:r>
      <w:r w:rsidR="0048677E" w:rsidRPr="0036466A">
        <w:rPr>
          <w:rFonts w:ascii="Bookman Old Style" w:hAnsi="Bookman Old Style"/>
          <w:b/>
          <w:i/>
          <w:color w:val="0F243E" w:themeColor="text2" w:themeShade="80"/>
          <w:highlight w:val="yellow"/>
          <w:lang w:eastAsia="es-ES"/>
        </w:rPr>
        <w:t xml:space="preserve"> </w:t>
      </w:r>
      <w:r w:rsidR="0048677E" w:rsidRPr="0036466A">
        <w:rPr>
          <w:rFonts w:ascii="Bookman Old Style" w:hAnsi="Bookman Old Style"/>
          <w:b/>
          <w:color w:val="0F243E" w:themeColor="text2" w:themeShade="80"/>
          <w:highlight w:val="yellow"/>
          <w:lang w:eastAsia="es-ES"/>
        </w:rPr>
        <w:t>de 201</w:t>
      </w:r>
      <w:r w:rsidR="0036466A" w:rsidRPr="0036466A">
        <w:rPr>
          <w:rFonts w:ascii="Bookman Old Style" w:hAnsi="Bookman Old Style"/>
          <w:b/>
          <w:color w:val="0F243E" w:themeColor="text2" w:themeShade="80"/>
          <w:highlight w:val="yellow"/>
          <w:lang w:eastAsia="es-ES"/>
        </w:rPr>
        <w:t>xx</w:t>
      </w:r>
      <w:r w:rsidR="0048677E" w:rsidRPr="0036466A">
        <w:rPr>
          <w:rFonts w:ascii="Bookman Old Style" w:hAnsi="Bookman Old Style"/>
          <w:color w:val="0F243E" w:themeColor="text2" w:themeShade="80"/>
          <w:lang w:eastAsia="es-ES"/>
        </w:rPr>
        <w:t>, a:</w:t>
      </w:r>
    </w:p>
    <w:p w14:paraId="0ABE1420" w14:textId="77777777" w:rsidR="0048677E" w:rsidRPr="008C2B17" w:rsidRDefault="0048677E" w:rsidP="00001F5F">
      <w:p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sz w:val="10"/>
          <w:szCs w:val="10"/>
          <w:lang w:eastAsia="es-ES"/>
        </w:rPr>
      </w:pPr>
    </w:p>
    <w:p w14:paraId="3916C6FF" w14:textId="4536115C" w:rsidR="0048677E" w:rsidRPr="0075365D" w:rsidRDefault="0036466A" w:rsidP="00001F5F">
      <w:pPr>
        <w:tabs>
          <w:tab w:val="left" w:pos="567"/>
        </w:tabs>
        <w:autoSpaceDE w:val="0"/>
        <w:autoSpaceDN w:val="0"/>
        <w:adjustRightInd w:val="0"/>
        <w:spacing w:after="0" w:line="240" w:lineRule="auto"/>
        <w:ind w:left="567" w:hanging="567"/>
        <w:jc w:val="center"/>
        <w:rPr>
          <w:rFonts w:ascii="Bookman Old Style" w:hAnsi="Bookman Old Style"/>
          <w:b/>
          <w:color w:val="0F243E" w:themeColor="text2" w:themeShade="80"/>
          <w:highlight w:val="yellow"/>
          <w:lang w:eastAsia="es-ES"/>
        </w:rPr>
      </w:pPr>
      <w:r w:rsidRPr="0075365D">
        <w:rPr>
          <w:rFonts w:ascii="Bookman Old Style" w:hAnsi="Bookman Old Style"/>
          <w:b/>
          <w:color w:val="0F243E" w:themeColor="text2" w:themeShade="80"/>
          <w:highlight w:val="yellow"/>
          <w:lang w:eastAsia="es-ES"/>
        </w:rPr>
        <w:lastRenderedPageBreak/>
        <w:t>Comité Organizador o Club</w:t>
      </w:r>
      <w:r w:rsidR="008C2B17" w:rsidRPr="0075365D">
        <w:rPr>
          <w:rFonts w:ascii="Bookman Old Style" w:hAnsi="Bookman Old Style"/>
          <w:b/>
          <w:color w:val="0F243E" w:themeColor="text2" w:themeShade="80"/>
          <w:highlight w:val="yellow"/>
          <w:lang w:eastAsia="es-ES"/>
        </w:rPr>
        <w:t xml:space="preserve"> XXXXXXXXXXXXXX</w:t>
      </w:r>
    </w:p>
    <w:p w14:paraId="39DD0765" w14:textId="4E97E2ED" w:rsidR="0048677E" w:rsidRPr="00001F5F" w:rsidRDefault="0036466A" w:rsidP="00001F5F">
      <w:pPr>
        <w:tabs>
          <w:tab w:val="left" w:pos="567"/>
        </w:tabs>
        <w:autoSpaceDE w:val="0"/>
        <w:autoSpaceDN w:val="0"/>
        <w:adjustRightInd w:val="0"/>
        <w:spacing w:after="0" w:line="240" w:lineRule="auto"/>
        <w:ind w:left="567" w:hanging="567"/>
        <w:jc w:val="center"/>
        <w:rPr>
          <w:rFonts w:ascii="Bookman Old Style" w:hAnsi="Bookman Old Style"/>
          <w:color w:val="0F243E" w:themeColor="text2" w:themeShade="80"/>
          <w:highlight w:val="yellow"/>
          <w:lang w:eastAsia="es-ES"/>
        </w:rPr>
      </w:pPr>
      <w:r w:rsidRPr="00001F5F">
        <w:rPr>
          <w:rFonts w:ascii="Bookman Old Style" w:hAnsi="Bookman Old Style"/>
          <w:color w:val="0F243E" w:themeColor="text2" w:themeShade="80"/>
          <w:highlight w:val="yellow"/>
          <w:lang w:eastAsia="es-ES"/>
        </w:rPr>
        <w:t>Persona de Contacto</w:t>
      </w:r>
      <w:r w:rsidR="0075365D">
        <w:rPr>
          <w:rFonts w:ascii="Bookman Old Style" w:hAnsi="Bookman Old Style"/>
          <w:color w:val="0F243E" w:themeColor="text2" w:themeShade="80"/>
          <w:highlight w:val="yellow"/>
          <w:lang w:eastAsia="es-ES"/>
        </w:rPr>
        <w:t xml:space="preserve"> XXXXXXXXXXXXXX</w:t>
      </w:r>
    </w:p>
    <w:p w14:paraId="6F71709A" w14:textId="1C765DFE" w:rsidR="0048677E" w:rsidRPr="00001F5F" w:rsidRDefault="0075365D" w:rsidP="00001F5F">
      <w:pPr>
        <w:tabs>
          <w:tab w:val="left" w:pos="567"/>
        </w:tabs>
        <w:autoSpaceDE w:val="0"/>
        <w:autoSpaceDN w:val="0"/>
        <w:adjustRightInd w:val="0"/>
        <w:spacing w:after="0" w:line="240" w:lineRule="auto"/>
        <w:ind w:left="567" w:hanging="567"/>
        <w:jc w:val="center"/>
        <w:rPr>
          <w:rFonts w:ascii="Bookman Old Style" w:hAnsi="Bookman Old Style"/>
          <w:lang w:eastAsia="es-ES"/>
        </w:rPr>
      </w:pPr>
      <w:r w:rsidRPr="0075365D">
        <w:rPr>
          <w:rFonts w:ascii="Bookman Old Style" w:hAnsi="Bookman Old Style"/>
          <w:color w:val="0F243E" w:themeColor="text2" w:themeShade="80"/>
          <w:highlight w:val="yellow"/>
          <w:lang w:eastAsia="es-ES"/>
        </w:rPr>
        <w:t>E.mail:</w:t>
      </w:r>
      <w:r>
        <w:rPr>
          <w:rFonts w:ascii="Bookman Old Style" w:hAnsi="Bookman Old Style"/>
          <w:color w:val="0F243E" w:themeColor="text2" w:themeShade="80"/>
          <w:lang w:eastAsia="es-ES"/>
        </w:rPr>
        <w:t xml:space="preserve"> </w:t>
      </w:r>
      <w:r>
        <w:t xml:space="preserve"> </w:t>
      </w:r>
      <w:hyperlink r:id="rId8" w:history="1">
        <w:r w:rsidR="0036466A" w:rsidRPr="00001F5F">
          <w:rPr>
            <w:rStyle w:val="Hipervnculo"/>
            <w:rFonts w:ascii="Bookman Old Style" w:hAnsi="Bookman Old Style"/>
            <w:highlight w:val="yellow"/>
            <w:lang w:eastAsia="es-ES"/>
          </w:rPr>
          <w:t>xxxxxxxxxx@xxxxxxxxxxxxxx.com</w:t>
        </w:r>
      </w:hyperlink>
    </w:p>
    <w:p w14:paraId="4BA5CE21" w14:textId="04008A95" w:rsidR="008C2B17" w:rsidRPr="00001F5F" w:rsidRDefault="0075365D" w:rsidP="00001F5F">
      <w:pPr>
        <w:tabs>
          <w:tab w:val="left" w:pos="567"/>
        </w:tabs>
        <w:autoSpaceDE w:val="0"/>
        <w:autoSpaceDN w:val="0"/>
        <w:adjustRightInd w:val="0"/>
        <w:spacing w:after="0" w:line="240" w:lineRule="auto"/>
        <w:ind w:left="567" w:hanging="567"/>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highlight w:val="yellow"/>
          <w:lang w:eastAsia="es-ES"/>
        </w:rPr>
        <w:t xml:space="preserve">WEB </w:t>
      </w:r>
      <w:hyperlink r:id="rId9" w:history="1">
        <w:r w:rsidR="008C2B17" w:rsidRPr="00001F5F">
          <w:rPr>
            <w:rStyle w:val="Hipervnculo"/>
            <w:rFonts w:ascii="Bookman Old Style" w:hAnsi="Bookman Old Style"/>
            <w:highlight w:val="yellow"/>
          </w:rPr>
          <w:t>http://www.xxxxxxxxxxxxxxxxxxxx.com</w:t>
        </w:r>
      </w:hyperlink>
    </w:p>
    <w:p w14:paraId="6DF9A5A6" w14:textId="77777777" w:rsidR="0048677E" w:rsidRPr="0036466A" w:rsidRDefault="0048677E" w:rsidP="0048677E">
      <w:pPr>
        <w:autoSpaceDE w:val="0"/>
        <w:autoSpaceDN w:val="0"/>
        <w:adjustRightInd w:val="0"/>
        <w:spacing w:after="0" w:line="240" w:lineRule="auto"/>
        <w:ind w:left="705" w:hanging="705"/>
        <w:jc w:val="center"/>
        <w:rPr>
          <w:rFonts w:ascii="Bookman Old Style" w:hAnsi="Bookman Old Style"/>
          <w:color w:val="0F243E" w:themeColor="text2" w:themeShade="80"/>
          <w:sz w:val="10"/>
          <w:szCs w:val="10"/>
          <w:lang w:eastAsia="es-ES"/>
        </w:rPr>
      </w:pPr>
    </w:p>
    <w:p w14:paraId="42335616" w14:textId="7AAD671D" w:rsidR="0038039E" w:rsidRDefault="0038039E" w:rsidP="008C2B17">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4.</w:t>
      </w:r>
      <w:r w:rsidR="008C2B17">
        <w:rPr>
          <w:rFonts w:ascii="Bookman Old Style" w:hAnsi="Bookman Old Style" w:cs="Times New Roman"/>
          <w:color w:val="0F243E" w:themeColor="text2" w:themeShade="80"/>
          <w:sz w:val="22"/>
          <w:szCs w:val="22"/>
          <w:lang w:eastAsia="es-ES"/>
        </w:rPr>
        <w:t>4</w:t>
      </w:r>
      <w:r>
        <w:rPr>
          <w:rFonts w:ascii="Bookman Old Style" w:hAnsi="Bookman Old Style" w:cs="Times New Roman"/>
          <w:color w:val="0F243E" w:themeColor="text2" w:themeShade="80"/>
          <w:sz w:val="22"/>
          <w:szCs w:val="22"/>
          <w:lang w:eastAsia="es-ES"/>
        </w:rPr>
        <w:t xml:space="preserve"> </w:t>
      </w:r>
      <w:r>
        <w:rPr>
          <w:rFonts w:ascii="Bookman Old Style" w:hAnsi="Bookman Old Style" w:cs="Times New Roman"/>
          <w:color w:val="0F243E" w:themeColor="text2" w:themeShade="80"/>
          <w:sz w:val="22"/>
          <w:szCs w:val="22"/>
          <w:lang w:eastAsia="es-ES"/>
        </w:rPr>
        <w:tab/>
        <w:t>Los derechos de inscripción serán los siguientes:</w:t>
      </w:r>
    </w:p>
    <w:p w14:paraId="467A6DDF"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p w14:paraId="61D5E2B8"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tbl>
      <w:tblPr>
        <w:tblpPr w:leftFromText="141" w:rightFromText="141" w:vertAnchor="text" w:horzAnchor="page" w:tblpX="1872" w:tblpY="-84"/>
        <w:tblW w:w="8931" w:type="dxa"/>
        <w:tblCellMar>
          <w:left w:w="70" w:type="dxa"/>
          <w:right w:w="70" w:type="dxa"/>
        </w:tblCellMar>
        <w:tblLook w:val="04A0" w:firstRow="1" w:lastRow="0" w:firstColumn="1" w:lastColumn="0" w:noHBand="0" w:noVBand="1"/>
      </w:tblPr>
      <w:tblGrid>
        <w:gridCol w:w="3828"/>
        <w:gridCol w:w="2056"/>
        <w:gridCol w:w="3047"/>
      </w:tblGrid>
      <w:tr w:rsidR="0038039E" w:rsidRPr="0013227B" w14:paraId="5347D2A9" w14:textId="77777777" w:rsidTr="008C2B17">
        <w:trPr>
          <w:trHeight w:val="340"/>
        </w:trPr>
        <w:tc>
          <w:tcPr>
            <w:tcW w:w="3828" w:type="dxa"/>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65679D76" w14:textId="77777777" w:rsidR="0038039E" w:rsidRPr="0075365D" w:rsidRDefault="0038039E" w:rsidP="008C2B17">
            <w:pPr>
              <w:pStyle w:val="Sinespaciado"/>
              <w:jc w:val="center"/>
              <w:rPr>
                <w:rFonts w:ascii="Bookman Old Style" w:hAnsi="Bookman Old Style" w:cs="Trebuchet MS"/>
                <w:b/>
                <w:bCs/>
                <w:color w:val="0F243E" w:themeColor="text2" w:themeShade="80"/>
                <w:lang w:eastAsia="es-ES"/>
              </w:rPr>
            </w:pPr>
            <w:r w:rsidRPr="0075365D">
              <w:rPr>
                <w:rFonts w:ascii="Bookman Old Style" w:hAnsi="Bookman Old Style" w:cs="Trebuchet MS"/>
                <w:b/>
                <w:bCs/>
                <w:color w:val="0F243E" w:themeColor="text2" w:themeShade="80"/>
                <w:lang w:eastAsia="es-ES"/>
              </w:rPr>
              <w:t>CLASES</w:t>
            </w:r>
          </w:p>
        </w:tc>
        <w:tc>
          <w:tcPr>
            <w:tcW w:w="2056" w:type="dxa"/>
            <w:tcBorders>
              <w:top w:val="single" w:sz="8" w:space="0" w:color="auto"/>
              <w:left w:val="nil"/>
              <w:bottom w:val="single" w:sz="8" w:space="0" w:color="auto"/>
              <w:right w:val="single" w:sz="8" w:space="0" w:color="auto"/>
            </w:tcBorders>
            <w:shd w:val="clear" w:color="000000" w:fill="D0CECE"/>
            <w:vAlign w:val="center"/>
          </w:tcPr>
          <w:p w14:paraId="531091EE" w14:textId="77777777" w:rsidR="0038039E" w:rsidRPr="0075365D" w:rsidRDefault="0038039E" w:rsidP="008C2B17">
            <w:pPr>
              <w:pStyle w:val="Sinespaciado"/>
              <w:jc w:val="center"/>
              <w:rPr>
                <w:rFonts w:ascii="Bookman Old Style" w:hAnsi="Bookman Old Style" w:cs="Trebuchet MS"/>
                <w:b/>
                <w:bCs/>
                <w:color w:val="0F243E" w:themeColor="text2" w:themeShade="80"/>
                <w:lang w:eastAsia="es-ES"/>
              </w:rPr>
            </w:pPr>
            <w:r w:rsidRPr="0075365D">
              <w:rPr>
                <w:rFonts w:ascii="Bookman Old Style" w:hAnsi="Bookman Old Style" w:cs="Trebuchet MS"/>
                <w:b/>
                <w:bCs/>
                <w:color w:val="0F243E" w:themeColor="text2" w:themeShade="80"/>
                <w:lang w:eastAsia="es-ES"/>
              </w:rPr>
              <w:t>Categoría</w:t>
            </w:r>
          </w:p>
        </w:tc>
        <w:tc>
          <w:tcPr>
            <w:tcW w:w="3047" w:type="dxa"/>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3DBB3E0A" w14:textId="77777777" w:rsidR="0038039E" w:rsidRPr="0075365D" w:rsidRDefault="0038039E" w:rsidP="008C2B17">
            <w:pPr>
              <w:pStyle w:val="Sinespaciado"/>
              <w:jc w:val="center"/>
              <w:rPr>
                <w:rFonts w:ascii="Bookman Old Style" w:hAnsi="Bookman Old Style" w:cs="Trebuchet MS"/>
                <w:b/>
                <w:bCs/>
                <w:color w:val="0F243E" w:themeColor="text2" w:themeShade="80"/>
                <w:lang w:eastAsia="es-ES"/>
              </w:rPr>
            </w:pPr>
            <w:r w:rsidRPr="0075365D">
              <w:rPr>
                <w:rFonts w:ascii="Bookman Old Style" w:hAnsi="Bookman Old Style" w:cs="Trebuchet MS"/>
                <w:b/>
                <w:bCs/>
                <w:color w:val="0F243E" w:themeColor="text2" w:themeShade="80"/>
                <w:lang w:eastAsia="es-ES"/>
              </w:rPr>
              <w:t>Derechos de Inscripción</w:t>
            </w:r>
          </w:p>
        </w:tc>
      </w:tr>
      <w:tr w:rsidR="0038039E" w:rsidRPr="0013227B" w14:paraId="1F1B9363" w14:textId="77777777" w:rsidTr="008C2B17">
        <w:trPr>
          <w:trHeight w:val="397"/>
        </w:trPr>
        <w:tc>
          <w:tcPr>
            <w:tcW w:w="3828" w:type="dxa"/>
            <w:vMerge w:val="restart"/>
            <w:tcBorders>
              <w:top w:val="single" w:sz="8" w:space="0" w:color="auto"/>
              <w:left w:val="single" w:sz="8" w:space="0" w:color="auto"/>
              <w:right w:val="single" w:sz="8" w:space="0" w:color="000000"/>
            </w:tcBorders>
            <w:shd w:val="clear" w:color="auto" w:fill="auto"/>
            <w:noWrap/>
            <w:vAlign w:val="center"/>
            <w:hideMark/>
          </w:tcPr>
          <w:p w14:paraId="05696CBF"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Infantiles &amp; Juveniles</w:t>
            </w:r>
          </w:p>
        </w:tc>
        <w:tc>
          <w:tcPr>
            <w:tcW w:w="2056" w:type="dxa"/>
            <w:tcBorders>
              <w:top w:val="single" w:sz="8" w:space="0" w:color="auto"/>
              <w:left w:val="nil"/>
              <w:bottom w:val="single" w:sz="8" w:space="0" w:color="auto"/>
              <w:right w:val="single" w:sz="8" w:space="0" w:color="auto"/>
            </w:tcBorders>
            <w:vAlign w:val="center"/>
          </w:tcPr>
          <w:p w14:paraId="387D9C93"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Individual</w:t>
            </w:r>
          </w:p>
        </w:tc>
        <w:tc>
          <w:tcPr>
            <w:tcW w:w="304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EC8E4A"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No superior a 60,00 €</w:t>
            </w:r>
          </w:p>
        </w:tc>
      </w:tr>
      <w:tr w:rsidR="0038039E" w:rsidRPr="0013227B" w14:paraId="04D5A7D7" w14:textId="77777777" w:rsidTr="008C2B17">
        <w:trPr>
          <w:trHeight w:val="397"/>
        </w:trPr>
        <w:tc>
          <w:tcPr>
            <w:tcW w:w="3828" w:type="dxa"/>
            <w:vMerge/>
            <w:tcBorders>
              <w:left w:val="single" w:sz="8" w:space="0" w:color="auto"/>
              <w:bottom w:val="single" w:sz="8" w:space="0" w:color="auto"/>
              <w:right w:val="single" w:sz="8" w:space="0" w:color="000000"/>
            </w:tcBorders>
            <w:shd w:val="clear" w:color="auto" w:fill="auto"/>
            <w:noWrap/>
            <w:vAlign w:val="center"/>
          </w:tcPr>
          <w:p w14:paraId="7FF20305" w14:textId="77777777" w:rsidR="0038039E" w:rsidRPr="0075365D" w:rsidRDefault="0038039E" w:rsidP="008C2B17">
            <w:pPr>
              <w:pStyle w:val="Sinespaciado"/>
              <w:jc w:val="center"/>
              <w:rPr>
                <w:rFonts w:ascii="Bookman Old Style" w:hAnsi="Bookman Old Style"/>
                <w:color w:val="0F243E" w:themeColor="text2" w:themeShade="80"/>
                <w:lang w:eastAsia="es-ES"/>
              </w:rPr>
            </w:pPr>
          </w:p>
        </w:tc>
        <w:tc>
          <w:tcPr>
            <w:tcW w:w="2056" w:type="dxa"/>
            <w:tcBorders>
              <w:top w:val="single" w:sz="8" w:space="0" w:color="auto"/>
              <w:left w:val="nil"/>
              <w:bottom w:val="single" w:sz="8" w:space="0" w:color="auto"/>
              <w:right w:val="single" w:sz="8" w:space="0" w:color="auto"/>
            </w:tcBorders>
            <w:vAlign w:val="center"/>
          </w:tcPr>
          <w:p w14:paraId="026AD0A7"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Doble</w:t>
            </w:r>
          </w:p>
        </w:tc>
        <w:tc>
          <w:tcPr>
            <w:tcW w:w="3047" w:type="dxa"/>
            <w:tcBorders>
              <w:top w:val="nil"/>
              <w:left w:val="single" w:sz="8" w:space="0" w:color="auto"/>
              <w:bottom w:val="single" w:sz="8" w:space="0" w:color="auto"/>
              <w:right w:val="single" w:sz="8" w:space="0" w:color="000000"/>
            </w:tcBorders>
            <w:shd w:val="clear" w:color="auto" w:fill="auto"/>
            <w:noWrap/>
            <w:vAlign w:val="center"/>
          </w:tcPr>
          <w:p w14:paraId="56D357A1"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No superior a 100,00 €</w:t>
            </w:r>
          </w:p>
        </w:tc>
      </w:tr>
      <w:tr w:rsidR="0038039E" w:rsidRPr="0013227B" w14:paraId="0FFBFEAC" w14:textId="77777777" w:rsidTr="008C2B17">
        <w:trPr>
          <w:trHeight w:val="397"/>
        </w:trPr>
        <w:tc>
          <w:tcPr>
            <w:tcW w:w="3828" w:type="dxa"/>
            <w:vMerge w:val="restart"/>
            <w:tcBorders>
              <w:top w:val="nil"/>
              <w:left w:val="single" w:sz="8" w:space="0" w:color="auto"/>
              <w:right w:val="single" w:sz="8" w:space="0" w:color="000000"/>
            </w:tcBorders>
            <w:shd w:val="clear" w:color="auto" w:fill="auto"/>
            <w:noWrap/>
            <w:vAlign w:val="center"/>
          </w:tcPr>
          <w:p w14:paraId="1394A040" w14:textId="740ABC05"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 xml:space="preserve">Resto de Clases </w:t>
            </w:r>
            <w:r w:rsidR="008C2B17" w:rsidRPr="0075365D">
              <w:rPr>
                <w:rFonts w:ascii="Bookman Old Style" w:hAnsi="Bookman Old Style"/>
                <w:color w:val="0F243E" w:themeColor="text2" w:themeShade="80"/>
                <w:lang w:eastAsia="es-ES"/>
              </w:rPr>
              <w:t>&amp;</w:t>
            </w:r>
            <w:r w:rsidRPr="0075365D">
              <w:rPr>
                <w:rFonts w:ascii="Bookman Old Style" w:hAnsi="Bookman Old Style"/>
                <w:color w:val="0F243E" w:themeColor="text2" w:themeShade="80"/>
                <w:lang w:eastAsia="es-ES"/>
              </w:rPr>
              <w:t xml:space="preserve"> Modalidades</w:t>
            </w:r>
          </w:p>
        </w:tc>
        <w:tc>
          <w:tcPr>
            <w:tcW w:w="2056" w:type="dxa"/>
            <w:tcBorders>
              <w:top w:val="single" w:sz="8" w:space="0" w:color="auto"/>
              <w:left w:val="nil"/>
              <w:bottom w:val="single" w:sz="8" w:space="0" w:color="auto"/>
              <w:right w:val="single" w:sz="8" w:space="0" w:color="auto"/>
            </w:tcBorders>
            <w:vAlign w:val="center"/>
          </w:tcPr>
          <w:p w14:paraId="47D4731E"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Individual</w:t>
            </w:r>
          </w:p>
        </w:tc>
        <w:tc>
          <w:tcPr>
            <w:tcW w:w="3047" w:type="dxa"/>
            <w:tcBorders>
              <w:top w:val="nil"/>
              <w:left w:val="single" w:sz="8" w:space="0" w:color="auto"/>
              <w:bottom w:val="single" w:sz="8" w:space="0" w:color="auto"/>
              <w:right w:val="single" w:sz="8" w:space="0" w:color="000000"/>
            </w:tcBorders>
            <w:shd w:val="clear" w:color="auto" w:fill="auto"/>
            <w:noWrap/>
            <w:vAlign w:val="center"/>
          </w:tcPr>
          <w:p w14:paraId="3C5124C2"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No superior a 75,00 €</w:t>
            </w:r>
          </w:p>
        </w:tc>
      </w:tr>
      <w:tr w:rsidR="0038039E" w:rsidRPr="0013227B" w14:paraId="49FEA5B5" w14:textId="77777777" w:rsidTr="008C2B17">
        <w:trPr>
          <w:trHeight w:val="397"/>
        </w:trPr>
        <w:tc>
          <w:tcPr>
            <w:tcW w:w="3828" w:type="dxa"/>
            <w:vMerge/>
            <w:tcBorders>
              <w:left w:val="single" w:sz="8" w:space="0" w:color="auto"/>
              <w:bottom w:val="single" w:sz="8" w:space="0" w:color="auto"/>
              <w:right w:val="single" w:sz="8" w:space="0" w:color="000000"/>
            </w:tcBorders>
            <w:shd w:val="clear" w:color="auto" w:fill="auto"/>
            <w:noWrap/>
            <w:vAlign w:val="center"/>
            <w:hideMark/>
          </w:tcPr>
          <w:p w14:paraId="5165B7F1" w14:textId="77777777" w:rsidR="0038039E" w:rsidRPr="0013227B" w:rsidRDefault="0038039E" w:rsidP="008C2B17">
            <w:pPr>
              <w:jc w:val="center"/>
              <w:rPr>
                <w:rFonts w:ascii="Bookman Old Style" w:hAnsi="Bookman Old Style"/>
                <w:b/>
                <w:bCs/>
                <w:i/>
                <w:iCs/>
              </w:rPr>
            </w:pPr>
          </w:p>
        </w:tc>
        <w:tc>
          <w:tcPr>
            <w:tcW w:w="2056" w:type="dxa"/>
            <w:tcBorders>
              <w:top w:val="single" w:sz="8" w:space="0" w:color="auto"/>
              <w:left w:val="nil"/>
              <w:bottom w:val="single" w:sz="8" w:space="0" w:color="auto"/>
              <w:right w:val="single" w:sz="8" w:space="0" w:color="auto"/>
            </w:tcBorders>
            <w:vAlign w:val="center"/>
          </w:tcPr>
          <w:p w14:paraId="464E7FE0"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Doble</w:t>
            </w:r>
          </w:p>
        </w:tc>
        <w:tc>
          <w:tcPr>
            <w:tcW w:w="3047" w:type="dxa"/>
            <w:tcBorders>
              <w:top w:val="nil"/>
              <w:left w:val="single" w:sz="8" w:space="0" w:color="auto"/>
              <w:bottom w:val="single" w:sz="8" w:space="0" w:color="auto"/>
              <w:right w:val="single" w:sz="8" w:space="0" w:color="000000"/>
            </w:tcBorders>
            <w:shd w:val="clear" w:color="auto" w:fill="auto"/>
            <w:noWrap/>
            <w:vAlign w:val="center"/>
            <w:hideMark/>
          </w:tcPr>
          <w:p w14:paraId="4C8CA0B9" w14:textId="77777777" w:rsidR="0038039E" w:rsidRPr="0075365D" w:rsidRDefault="0038039E" w:rsidP="008C2B17">
            <w:pPr>
              <w:pStyle w:val="Sinespaciado"/>
              <w:jc w:val="center"/>
              <w:rPr>
                <w:rFonts w:ascii="Bookman Old Style" w:hAnsi="Bookman Old Style"/>
                <w:color w:val="0F243E" w:themeColor="text2" w:themeShade="80"/>
                <w:lang w:eastAsia="es-ES"/>
              </w:rPr>
            </w:pPr>
            <w:r w:rsidRPr="0075365D">
              <w:rPr>
                <w:rFonts w:ascii="Bookman Old Style" w:hAnsi="Bookman Old Style"/>
                <w:color w:val="0F243E" w:themeColor="text2" w:themeShade="80"/>
                <w:lang w:eastAsia="es-ES"/>
              </w:rPr>
              <w:t>No superior a 150,00 €</w:t>
            </w:r>
          </w:p>
        </w:tc>
      </w:tr>
    </w:tbl>
    <w:p w14:paraId="4927FC0D"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p w14:paraId="462DEFE6" w14:textId="3D4FD7FD"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ab/>
        <w:t xml:space="preserve">Los derechos de inscripción </w:t>
      </w:r>
    </w:p>
    <w:p w14:paraId="6B592FA1"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1F786523"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68CCAD3B"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0F1E8F25"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226648B3"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48FFAEBA"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6C7C0AD4" w14:textId="77777777" w:rsidR="0038039E" w:rsidRPr="008C2B17" w:rsidRDefault="0038039E" w:rsidP="00793CA5">
      <w:pPr>
        <w:pStyle w:val="Default"/>
        <w:ind w:left="720" w:hanging="720"/>
        <w:jc w:val="both"/>
        <w:rPr>
          <w:rFonts w:ascii="Bookman Old Style" w:hAnsi="Bookman Old Style" w:cs="Times New Roman"/>
          <w:color w:val="0F243E" w:themeColor="text2" w:themeShade="80"/>
          <w:sz w:val="10"/>
          <w:szCs w:val="10"/>
          <w:lang w:eastAsia="es-ES"/>
        </w:rPr>
      </w:pPr>
    </w:p>
    <w:p w14:paraId="7405884A" w14:textId="0C011041" w:rsidR="008C2B17" w:rsidRPr="00001F5F" w:rsidRDefault="008C2B17" w:rsidP="008C2B17">
      <w:pPr>
        <w:pStyle w:val="Default"/>
        <w:tabs>
          <w:tab w:val="left" w:pos="567"/>
        </w:tabs>
        <w:ind w:left="567" w:right="-568" w:hanging="567"/>
        <w:jc w:val="both"/>
        <w:rPr>
          <w:rFonts w:ascii="Bookman Old Style" w:hAnsi="Bookman Old Style" w:cs="Times New Roman"/>
          <w:color w:val="0F243E" w:themeColor="text2" w:themeShade="80"/>
          <w:sz w:val="22"/>
          <w:szCs w:val="22"/>
        </w:rPr>
      </w:pPr>
      <w:r w:rsidRPr="00001F5F">
        <w:rPr>
          <w:rFonts w:ascii="Bookman Old Style" w:hAnsi="Bookman Old Style" w:cs="Times New Roman"/>
          <w:color w:val="0F243E" w:themeColor="text2" w:themeShade="80"/>
          <w:sz w:val="22"/>
          <w:szCs w:val="22"/>
        </w:rPr>
        <w:tab/>
        <w:t>Los datos para realizar la transferencia son los siguientes:</w:t>
      </w:r>
    </w:p>
    <w:p w14:paraId="51F0953C" w14:textId="77777777" w:rsidR="008C2B17" w:rsidRPr="00001F5F" w:rsidRDefault="008C2B17" w:rsidP="008C2B17">
      <w:pPr>
        <w:pStyle w:val="Default"/>
        <w:tabs>
          <w:tab w:val="left" w:pos="567"/>
        </w:tabs>
        <w:ind w:left="567" w:right="-568" w:hanging="567"/>
        <w:jc w:val="both"/>
        <w:rPr>
          <w:rFonts w:ascii="Bookman Old Style" w:hAnsi="Bookman Old Style" w:cs="Times New Roman"/>
          <w:color w:val="0F243E" w:themeColor="text2" w:themeShade="80"/>
          <w:sz w:val="6"/>
          <w:szCs w:val="6"/>
        </w:rPr>
      </w:pPr>
    </w:p>
    <w:p w14:paraId="134A64A3" w14:textId="24E0352A"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b/>
          <w:bCs/>
          <w:color w:val="0F243E" w:themeColor="text2" w:themeShade="80"/>
          <w:lang w:eastAsia="es-ES"/>
        </w:rPr>
      </w:pPr>
      <w:r w:rsidRPr="00001F5F">
        <w:rPr>
          <w:rFonts w:ascii="Bookman Old Style" w:hAnsi="Bookman Old Style" w:cs="Trebuchet MS"/>
          <w:color w:val="0F243E" w:themeColor="text2" w:themeShade="80"/>
          <w:lang w:eastAsia="es-ES"/>
        </w:rPr>
        <w:t>Banco:</w:t>
      </w:r>
      <w:r w:rsidRPr="00001F5F">
        <w:rPr>
          <w:rFonts w:ascii="Bookman Old Style" w:hAnsi="Bookman Old Style" w:cs="Trebuchet MS"/>
          <w:color w:val="0F243E" w:themeColor="text2" w:themeShade="80"/>
          <w:lang w:eastAsia="es-ES"/>
        </w:rPr>
        <w:tab/>
      </w:r>
      <w:r w:rsidRPr="00001F5F">
        <w:rPr>
          <w:rFonts w:ascii="Bookman Old Style" w:hAnsi="Bookman Old Style" w:cs="Trebuchet MS"/>
          <w:b/>
          <w:bCs/>
          <w:color w:val="0F243E" w:themeColor="text2" w:themeShade="80"/>
          <w:lang w:eastAsia="es-ES"/>
        </w:rPr>
        <w:t>XXXXXXXXXX</w:t>
      </w:r>
    </w:p>
    <w:p w14:paraId="1599F7AA" w14:textId="77777777"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sz w:val="6"/>
          <w:szCs w:val="6"/>
          <w:lang w:eastAsia="es-ES"/>
        </w:rPr>
      </w:pPr>
    </w:p>
    <w:p w14:paraId="28038E78" w14:textId="4337E247"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lang w:eastAsia="es-ES"/>
        </w:rPr>
      </w:pPr>
      <w:r w:rsidRPr="00001F5F">
        <w:rPr>
          <w:rFonts w:ascii="Bookman Old Style" w:hAnsi="Bookman Old Style" w:cs="Trebuchet MS"/>
          <w:color w:val="0F243E" w:themeColor="text2" w:themeShade="80"/>
          <w:lang w:eastAsia="es-ES"/>
        </w:rPr>
        <w:t xml:space="preserve">Provincia: </w:t>
      </w:r>
      <w:r w:rsidRPr="00001F5F">
        <w:rPr>
          <w:rFonts w:ascii="Bookman Old Style" w:hAnsi="Bookman Old Style" w:cs="Trebuchet MS"/>
          <w:color w:val="0F243E" w:themeColor="text2" w:themeShade="80"/>
          <w:lang w:eastAsia="es-ES"/>
        </w:rPr>
        <w:tab/>
      </w:r>
      <w:r w:rsidRPr="00001F5F">
        <w:rPr>
          <w:rFonts w:ascii="Bookman Old Style" w:hAnsi="Bookman Old Style" w:cs="Trebuchet MS"/>
          <w:b/>
          <w:color w:val="0F243E" w:themeColor="text2" w:themeShade="80"/>
          <w:lang w:eastAsia="es-ES"/>
        </w:rPr>
        <w:t>XXXXXXXXXX</w:t>
      </w:r>
    </w:p>
    <w:p w14:paraId="48646247" w14:textId="77777777" w:rsidR="00001F5F" w:rsidRPr="00001F5F" w:rsidRDefault="00001F5F"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sz w:val="6"/>
          <w:szCs w:val="6"/>
          <w:lang w:eastAsia="es-ES"/>
        </w:rPr>
      </w:pPr>
    </w:p>
    <w:p w14:paraId="2B7D4F7C" w14:textId="05B6BDB1"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b/>
          <w:color w:val="0F243E" w:themeColor="text2" w:themeShade="80"/>
          <w:lang w:eastAsia="es-ES"/>
        </w:rPr>
      </w:pPr>
      <w:r w:rsidRPr="00001F5F">
        <w:rPr>
          <w:rFonts w:ascii="Bookman Old Style" w:hAnsi="Bookman Old Style" w:cs="Trebuchet MS"/>
          <w:color w:val="0F243E" w:themeColor="text2" w:themeShade="80"/>
          <w:lang w:eastAsia="es-ES"/>
        </w:rPr>
        <w:t xml:space="preserve">Swift Code (BIC):  </w:t>
      </w:r>
      <w:r w:rsidRPr="00001F5F">
        <w:rPr>
          <w:rFonts w:ascii="Bookman Old Style" w:hAnsi="Bookman Old Style" w:cs="Trebuchet MS"/>
          <w:color w:val="0F243E" w:themeColor="text2" w:themeShade="80"/>
          <w:lang w:eastAsia="es-ES"/>
        </w:rPr>
        <w:tab/>
      </w:r>
      <w:r w:rsidR="0075365D">
        <w:rPr>
          <w:rFonts w:ascii="Bookman Old Style" w:hAnsi="Bookman Old Style" w:cs="Trebuchet MS"/>
          <w:b/>
          <w:color w:val="0F243E" w:themeColor="text2" w:themeShade="80"/>
          <w:lang w:eastAsia="es-ES"/>
        </w:rPr>
        <w:t>XXXXXXXXXXXXX</w:t>
      </w:r>
    </w:p>
    <w:p w14:paraId="3287BDE6" w14:textId="77777777"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sz w:val="6"/>
          <w:szCs w:val="6"/>
          <w:lang w:eastAsia="es-ES"/>
        </w:rPr>
      </w:pPr>
    </w:p>
    <w:p w14:paraId="015F233D" w14:textId="01B7A5FA"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b/>
          <w:bCs/>
          <w:color w:val="0F243E" w:themeColor="text2" w:themeShade="80"/>
          <w:lang w:val="en-GB" w:eastAsia="es-ES"/>
        </w:rPr>
      </w:pPr>
      <w:r w:rsidRPr="00001F5F">
        <w:rPr>
          <w:rFonts w:ascii="Bookman Old Style" w:hAnsi="Bookman Old Style" w:cs="Trebuchet MS"/>
          <w:color w:val="0F243E" w:themeColor="text2" w:themeShade="80"/>
          <w:lang w:val="en-GB" w:eastAsia="es-ES"/>
        </w:rPr>
        <w:t xml:space="preserve">IBAN, e-form: </w:t>
      </w:r>
      <w:r w:rsidRPr="00001F5F">
        <w:rPr>
          <w:rFonts w:ascii="Bookman Old Style" w:hAnsi="Bookman Old Style" w:cs="Trebuchet MS"/>
          <w:b/>
          <w:bCs/>
          <w:color w:val="0F243E" w:themeColor="text2" w:themeShade="80"/>
          <w:lang w:val="en-GB" w:eastAsia="es-ES"/>
        </w:rPr>
        <w:t xml:space="preserve"> </w:t>
      </w:r>
      <w:r w:rsidR="0075365D">
        <w:rPr>
          <w:rFonts w:ascii="Bookman Old Style" w:hAnsi="Bookman Old Style" w:cs="Trebuchet MS"/>
          <w:b/>
          <w:bCs/>
          <w:color w:val="0F243E" w:themeColor="text2" w:themeShade="80"/>
          <w:lang w:val="en-GB" w:eastAsia="es-ES"/>
        </w:rPr>
        <w:t>XXXXXXXXXXXXXXXXXX</w:t>
      </w:r>
    </w:p>
    <w:p w14:paraId="18C5FF6E" w14:textId="77777777"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sz w:val="6"/>
          <w:szCs w:val="6"/>
          <w:lang w:val="en-GB" w:eastAsia="es-ES"/>
        </w:rPr>
      </w:pPr>
    </w:p>
    <w:p w14:paraId="1DDB3124" w14:textId="463CB9F9" w:rsidR="008C2B17" w:rsidRPr="00001F5F" w:rsidRDefault="008C2B17" w:rsidP="008C2B17">
      <w:pPr>
        <w:tabs>
          <w:tab w:val="left" w:pos="567"/>
        </w:tabs>
        <w:autoSpaceDE w:val="0"/>
        <w:autoSpaceDN w:val="0"/>
        <w:adjustRightInd w:val="0"/>
        <w:spacing w:after="0" w:line="240" w:lineRule="auto"/>
        <w:ind w:left="567" w:hanging="567"/>
        <w:jc w:val="center"/>
        <w:rPr>
          <w:rFonts w:ascii="Bookman Old Style" w:hAnsi="Bookman Old Style" w:cs="Trebuchet MS"/>
          <w:color w:val="0F243E" w:themeColor="text2" w:themeShade="80"/>
          <w:lang w:eastAsia="es-ES"/>
        </w:rPr>
      </w:pPr>
      <w:r w:rsidRPr="00001F5F">
        <w:rPr>
          <w:rFonts w:ascii="Bookman Old Style" w:hAnsi="Bookman Old Style" w:cs="Trebuchet MS"/>
          <w:bCs/>
          <w:color w:val="0F243E" w:themeColor="text2" w:themeShade="80"/>
          <w:lang w:eastAsia="es-ES"/>
        </w:rPr>
        <w:t>Concepto:</w:t>
      </w:r>
      <w:r w:rsidRPr="00001F5F">
        <w:rPr>
          <w:rFonts w:ascii="Bookman Old Style" w:hAnsi="Bookman Old Style" w:cs="Trebuchet MS"/>
          <w:b/>
          <w:bCs/>
          <w:color w:val="0F243E" w:themeColor="text2" w:themeShade="80"/>
          <w:lang w:eastAsia="es-ES"/>
        </w:rPr>
        <w:t xml:space="preserve"> Inscripción Clase XXXXXXX + N. Vela</w:t>
      </w:r>
    </w:p>
    <w:p w14:paraId="30E6C09F" w14:textId="77777777" w:rsidR="0038039E" w:rsidRPr="00001F5F" w:rsidRDefault="0038039E" w:rsidP="00793CA5">
      <w:pPr>
        <w:pStyle w:val="Default"/>
        <w:ind w:left="720" w:hanging="720"/>
        <w:jc w:val="both"/>
        <w:rPr>
          <w:rFonts w:ascii="Bookman Old Style" w:hAnsi="Bookman Old Style" w:cs="Times New Roman"/>
          <w:color w:val="0F243E" w:themeColor="text2" w:themeShade="80"/>
          <w:sz w:val="10"/>
          <w:szCs w:val="10"/>
          <w:lang w:eastAsia="es-ES"/>
        </w:rPr>
      </w:pPr>
    </w:p>
    <w:p w14:paraId="48B12D78" w14:textId="2D430E61" w:rsidR="0036466A" w:rsidRDefault="0048677E"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4.</w:t>
      </w:r>
      <w:r w:rsidR="008C2B17">
        <w:rPr>
          <w:rFonts w:ascii="Bookman Old Style" w:hAnsi="Bookman Old Style" w:cs="Times New Roman"/>
          <w:color w:val="0F243E" w:themeColor="text2" w:themeShade="80"/>
          <w:sz w:val="22"/>
          <w:szCs w:val="22"/>
          <w:lang w:eastAsia="es-ES"/>
        </w:rPr>
        <w:t>5</w:t>
      </w:r>
      <w:r w:rsidR="00793CA5" w:rsidRPr="0036466A">
        <w:rPr>
          <w:rFonts w:ascii="Bookman Old Style" w:hAnsi="Bookman Old Style" w:cs="Times New Roman"/>
          <w:color w:val="0F243E" w:themeColor="text2" w:themeShade="80"/>
          <w:sz w:val="22"/>
          <w:szCs w:val="22"/>
          <w:lang w:eastAsia="es-ES"/>
        </w:rPr>
        <w:tab/>
        <w:t>Todos los participantes deberán completar el proceso final de registro antes de las</w:t>
      </w:r>
      <w:r w:rsidR="00CF1E80" w:rsidRPr="0036466A">
        <w:rPr>
          <w:rFonts w:ascii="Bookman Old Style" w:hAnsi="Bookman Old Style" w:cs="Times New Roman"/>
          <w:color w:val="0F243E" w:themeColor="text2" w:themeShade="80"/>
          <w:sz w:val="22"/>
          <w:szCs w:val="22"/>
          <w:lang w:eastAsia="es-ES"/>
        </w:rPr>
        <w:t xml:space="preserve"> </w:t>
      </w:r>
      <w:r w:rsidR="0036466A" w:rsidRPr="0036466A">
        <w:rPr>
          <w:rFonts w:ascii="Bookman Old Style" w:hAnsi="Bookman Old Style" w:cs="Times New Roman"/>
          <w:b/>
          <w:color w:val="0F243E" w:themeColor="text2" w:themeShade="80"/>
          <w:sz w:val="22"/>
          <w:szCs w:val="22"/>
          <w:highlight w:val="yellow"/>
          <w:lang w:eastAsia="es-ES"/>
        </w:rPr>
        <w:t>XXXXXX</w:t>
      </w:r>
      <w:r w:rsidR="00CF1E80" w:rsidRPr="0036466A">
        <w:rPr>
          <w:rFonts w:ascii="Bookman Old Style" w:hAnsi="Bookman Old Style" w:cs="Times New Roman"/>
          <w:b/>
          <w:color w:val="0F243E" w:themeColor="text2" w:themeShade="80"/>
          <w:sz w:val="22"/>
          <w:szCs w:val="22"/>
          <w:highlight w:val="yellow"/>
          <w:lang w:eastAsia="es-ES"/>
        </w:rPr>
        <w:t xml:space="preserve"> horas</w:t>
      </w:r>
      <w:r w:rsidR="00793CA5" w:rsidRPr="0036466A">
        <w:rPr>
          <w:rFonts w:ascii="Bookman Old Style" w:hAnsi="Bookman Old Style" w:cs="Times New Roman"/>
          <w:b/>
          <w:color w:val="0F243E" w:themeColor="text2" w:themeShade="80"/>
          <w:sz w:val="22"/>
          <w:szCs w:val="22"/>
          <w:highlight w:val="yellow"/>
          <w:lang w:eastAsia="es-ES"/>
        </w:rPr>
        <w:t xml:space="preserve"> del </w:t>
      </w:r>
      <w:r w:rsidR="0036466A" w:rsidRPr="0036466A">
        <w:rPr>
          <w:rFonts w:ascii="Bookman Old Style" w:hAnsi="Bookman Old Style" w:cs="Times New Roman"/>
          <w:b/>
          <w:color w:val="0F243E" w:themeColor="text2" w:themeShade="80"/>
          <w:sz w:val="22"/>
          <w:szCs w:val="22"/>
          <w:highlight w:val="yellow"/>
          <w:lang w:eastAsia="es-ES"/>
        </w:rPr>
        <w:t>XX</w:t>
      </w:r>
      <w:r w:rsidR="00793CA5" w:rsidRPr="0036466A">
        <w:rPr>
          <w:rFonts w:ascii="Bookman Old Style" w:hAnsi="Bookman Old Style" w:cs="Times New Roman"/>
          <w:b/>
          <w:i/>
          <w:color w:val="0F243E" w:themeColor="text2" w:themeShade="80"/>
          <w:sz w:val="22"/>
          <w:szCs w:val="22"/>
          <w:highlight w:val="yellow"/>
          <w:lang w:eastAsia="es-ES"/>
        </w:rPr>
        <w:t xml:space="preserve"> </w:t>
      </w:r>
      <w:r w:rsidR="00793CA5" w:rsidRPr="0036466A">
        <w:rPr>
          <w:rFonts w:ascii="Bookman Old Style" w:hAnsi="Bookman Old Style" w:cs="Times New Roman"/>
          <w:b/>
          <w:color w:val="0F243E" w:themeColor="text2" w:themeShade="80"/>
          <w:sz w:val="22"/>
          <w:szCs w:val="22"/>
          <w:highlight w:val="yellow"/>
          <w:lang w:eastAsia="es-ES"/>
        </w:rPr>
        <w:t>de</w:t>
      </w:r>
      <w:r w:rsidR="00CF1E80" w:rsidRPr="0036466A">
        <w:rPr>
          <w:rFonts w:ascii="Bookman Old Style" w:hAnsi="Bookman Old Style" w:cs="Times New Roman"/>
          <w:b/>
          <w:color w:val="0F243E" w:themeColor="text2" w:themeShade="80"/>
          <w:sz w:val="22"/>
          <w:szCs w:val="22"/>
          <w:highlight w:val="yellow"/>
          <w:lang w:eastAsia="es-ES"/>
        </w:rPr>
        <w:t xml:space="preserve"> </w:t>
      </w:r>
      <w:r w:rsidR="0036466A" w:rsidRPr="0036466A">
        <w:rPr>
          <w:rFonts w:ascii="Bookman Old Style" w:hAnsi="Bookman Old Style" w:cs="Times New Roman"/>
          <w:b/>
          <w:color w:val="0F243E" w:themeColor="text2" w:themeShade="80"/>
          <w:sz w:val="22"/>
          <w:szCs w:val="22"/>
          <w:highlight w:val="yellow"/>
          <w:lang w:eastAsia="es-ES"/>
        </w:rPr>
        <w:t>xxxxxxx</w:t>
      </w:r>
      <w:r w:rsidR="00CF1E80" w:rsidRPr="0036466A">
        <w:rPr>
          <w:rFonts w:ascii="Bookman Old Style" w:hAnsi="Bookman Old Style" w:cs="Times New Roman"/>
          <w:b/>
          <w:color w:val="0F243E" w:themeColor="text2" w:themeShade="80"/>
          <w:sz w:val="22"/>
          <w:szCs w:val="22"/>
          <w:highlight w:val="yellow"/>
          <w:lang w:eastAsia="es-ES"/>
        </w:rPr>
        <w:t xml:space="preserve"> </w:t>
      </w:r>
      <w:r w:rsidR="00793CA5" w:rsidRPr="0036466A">
        <w:rPr>
          <w:rFonts w:ascii="Bookman Old Style" w:hAnsi="Bookman Old Style" w:cs="Times New Roman"/>
          <w:b/>
          <w:color w:val="0F243E" w:themeColor="text2" w:themeShade="80"/>
          <w:sz w:val="22"/>
          <w:szCs w:val="22"/>
          <w:highlight w:val="yellow"/>
          <w:lang w:eastAsia="es-ES"/>
        </w:rPr>
        <w:t>de</w:t>
      </w:r>
      <w:r w:rsidR="00CF1E80" w:rsidRPr="0036466A">
        <w:rPr>
          <w:rFonts w:ascii="Bookman Old Style" w:hAnsi="Bookman Old Style" w:cs="Times New Roman"/>
          <w:b/>
          <w:color w:val="0F243E" w:themeColor="text2" w:themeShade="80"/>
          <w:sz w:val="22"/>
          <w:szCs w:val="22"/>
          <w:highlight w:val="yellow"/>
          <w:lang w:eastAsia="es-ES"/>
        </w:rPr>
        <w:t xml:space="preserve"> 201</w:t>
      </w:r>
      <w:r w:rsidR="0036466A" w:rsidRPr="0036466A">
        <w:rPr>
          <w:rFonts w:ascii="Bookman Old Style" w:hAnsi="Bookman Old Style" w:cs="Times New Roman"/>
          <w:b/>
          <w:color w:val="0F243E" w:themeColor="text2" w:themeShade="80"/>
          <w:sz w:val="22"/>
          <w:szCs w:val="22"/>
          <w:highlight w:val="yellow"/>
          <w:lang w:eastAsia="es-ES"/>
        </w:rPr>
        <w:t>xx</w:t>
      </w:r>
      <w:r w:rsidR="00793CA5" w:rsidRPr="0036466A">
        <w:rPr>
          <w:rFonts w:ascii="Bookman Old Style" w:hAnsi="Bookman Old Style" w:cs="Times New Roman"/>
          <w:color w:val="0F243E" w:themeColor="text2" w:themeShade="80"/>
          <w:sz w:val="22"/>
          <w:szCs w:val="22"/>
          <w:highlight w:val="yellow"/>
          <w:lang w:eastAsia="es-ES"/>
        </w:rPr>
        <w:t>.</w:t>
      </w:r>
      <w:r w:rsidR="00793CA5" w:rsidRPr="0036466A">
        <w:rPr>
          <w:rFonts w:ascii="Bookman Old Style" w:hAnsi="Bookman Old Style" w:cs="Times New Roman"/>
          <w:color w:val="0F243E" w:themeColor="text2" w:themeShade="80"/>
          <w:sz w:val="22"/>
          <w:szCs w:val="22"/>
          <w:lang w:eastAsia="es-ES"/>
        </w:rPr>
        <w:t xml:space="preserve"> </w:t>
      </w:r>
    </w:p>
    <w:p w14:paraId="7F8BAFBD" w14:textId="77777777" w:rsidR="0036466A" w:rsidRPr="0036466A" w:rsidRDefault="0036466A"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1D54CC1D" w14:textId="43500679" w:rsidR="00793CA5"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ab/>
      </w:r>
      <w:r w:rsidR="00793CA5" w:rsidRPr="0036466A">
        <w:rPr>
          <w:rFonts w:ascii="Bookman Old Style" w:hAnsi="Bookman Old Style" w:cs="Times New Roman"/>
          <w:color w:val="0F243E" w:themeColor="text2" w:themeShade="80"/>
          <w:sz w:val="22"/>
          <w:szCs w:val="22"/>
          <w:lang w:eastAsia="es-ES"/>
        </w:rPr>
        <w:t xml:space="preserve">El registro queda condicionado a la presentación antes de la hora señalada, de los siguientes documentos: </w:t>
      </w:r>
    </w:p>
    <w:p w14:paraId="2CE1ECD5" w14:textId="77777777" w:rsidR="0036466A" w:rsidRPr="0036466A" w:rsidRDefault="0036466A" w:rsidP="0036466A">
      <w:pPr>
        <w:pStyle w:val="Default"/>
        <w:ind w:left="720" w:hanging="12"/>
        <w:jc w:val="both"/>
        <w:rPr>
          <w:rFonts w:ascii="Bookman Old Style" w:hAnsi="Bookman Old Style" w:cs="Times New Roman"/>
          <w:color w:val="0F243E" w:themeColor="text2" w:themeShade="80"/>
          <w:sz w:val="10"/>
          <w:szCs w:val="10"/>
          <w:lang w:eastAsia="es-ES"/>
        </w:rPr>
      </w:pPr>
    </w:p>
    <w:p w14:paraId="59274349" w14:textId="5143FF49" w:rsidR="00793CA5" w:rsidRDefault="00793CA5"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Licencias Federativas de deportistas del año en curso para el patrón y el tripulante.</w:t>
      </w:r>
    </w:p>
    <w:p w14:paraId="16B24D16"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361F9688" w14:textId="1923E7F7" w:rsidR="0036466A" w:rsidRDefault="008F09FF"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Para competidores menores de edad, el formulario de Consentimiento.</w:t>
      </w:r>
    </w:p>
    <w:p w14:paraId="11869FA9"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7378BE6E" w14:textId="1A1427D2" w:rsidR="00793CA5" w:rsidRDefault="00741B21"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Documento acreditativo de socio</w:t>
      </w:r>
      <w:r w:rsidR="00793CA5" w:rsidRPr="0036466A">
        <w:rPr>
          <w:rFonts w:ascii="Bookman Old Style" w:hAnsi="Bookman Old Style" w:cs="Times New Roman"/>
          <w:color w:val="0F243E" w:themeColor="text2" w:themeShade="80"/>
          <w:sz w:val="22"/>
          <w:szCs w:val="22"/>
          <w:lang w:eastAsia="es-ES"/>
        </w:rPr>
        <w:t xml:space="preserve"> de la </w:t>
      </w:r>
      <w:r w:rsidR="00CF1E80" w:rsidRPr="0036466A">
        <w:rPr>
          <w:rFonts w:ascii="Bookman Old Style" w:hAnsi="Bookman Old Style" w:cs="Times New Roman"/>
          <w:color w:val="0F243E" w:themeColor="text2" w:themeShade="80"/>
          <w:sz w:val="22"/>
          <w:szCs w:val="22"/>
          <w:lang w:eastAsia="es-ES"/>
        </w:rPr>
        <w:t>Clase</w:t>
      </w:r>
      <w:r w:rsidR="00793CA5" w:rsidRPr="0036466A">
        <w:rPr>
          <w:rFonts w:ascii="Bookman Old Style" w:hAnsi="Bookman Old Style" w:cs="Times New Roman"/>
          <w:color w:val="0F243E" w:themeColor="text2" w:themeShade="80"/>
          <w:sz w:val="22"/>
          <w:szCs w:val="22"/>
          <w:lang w:eastAsia="es-ES"/>
        </w:rPr>
        <w:t xml:space="preserve"> del patrón y el tripulante del año en curso.</w:t>
      </w:r>
    </w:p>
    <w:p w14:paraId="677BF934"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7A2E6576" w14:textId="71D7BA5F" w:rsidR="00793CA5" w:rsidRDefault="00793CA5"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 xml:space="preserve">Hoja de verificación o sellado de material firmada por el medidor. </w:t>
      </w:r>
    </w:p>
    <w:p w14:paraId="7BD69324"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60F76876" w14:textId="3733371E" w:rsidR="00793CA5" w:rsidRPr="0036466A" w:rsidRDefault="0002234F" w:rsidP="00001F5F">
      <w:pPr>
        <w:pStyle w:val="Default"/>
        <w:tabs>
          <w:tab w:val="left" w:pos="1418"/>
        </w:tabs>
        <w:ind w:left="1413" w:hanging="420"/>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e</w:t>
      </w:r>
      <w:r w:rsidR="00793CA5" w:rsidRPr="0036466A">
        <w:rPr>
          <w:rFonts w:ascii="Bookman Old Style" w:hAnsi="Bookman Old Style" w:cs="Times New Roman"/>
          <w:color w:val="0F243E" w:themeColor="text2" w:themeShade="80"/>
          <w:sz w:val="22"/>
          <w:szCs w:val="22"/>
          <w:lang w:eastAsia="es-ES"/>
        </w:rPr>
        <w:t xml:space="preserve">) </w:t>
      </w:r>
      <w:r w:rsidR="00793CA5" w:rsidRPr="0036466A">
        <w:rPr>
          <w:rFonts w:ascii="Bookman Old Style" w:hAnsi="Bookman Old Style" w:cs="Times New Roman"/>
          <w:color w:val="0F243E" w:themeColor="text2" w:themeShade="80"/>
          <w:sz w:val="22"/>
          <w:szCs w:val="22"/>
          <w:lang w:eastAsia="es-ES"/>
        </w:rPr>
        <w:tab/>
        <w:t>Para regatistas extranjeros, seguro de R</w:t>
      </w:r>
      <w:r w:rsidR="0036466A">
        <w:rPr>
          <w:rFonts w:ascii="Bookman Old Style" w:hAnsi="Bookman Old Style" w:cs="Times New Roman"/>
          <w:color w:val="0F243E" w:themeColor="text2" w:themeShade="80"/>
          <w:sz w:val="22"/>
          <w:szCs w:val="22"/>
          <w:lang w:eastAsia="es-ES"/>
        </w:rPr>
        <w:t xml:space="preserve">esponsabilidad </w:t>
      </w:r>
      <w:r w:rsidR="00793CA5" w:rsidRPr="0036466A">
        <w:rPr>
          <w:rFonts w:ascii="Bookman Old Style" w:hAnsi="Bookman Old Style" w:cs="Times New Roman"/>
          <w:color w:val="0F243E" w:themeColor="text2" w:themeShade="80"/>
          <w:sz w:val="22"/>
          <w:szCs w:val="22"/>
          <w:lang w:eastAsia="es-ES"/>
        </w:rPr>
        <w:t>C</w:t>
      </w:r>
      <w:r w:rsidR="0036466A">
        <w:rPr>
          <w:rFonts w:ascii="Bookman Old Style" w:hAnsi="Bookman Old Style" w:cs="Times New Roman"/>
          <w:color w:val="0F243E" w:themeColor="text2" w:themeShade="80"/>
          <w:sz w:val="22"/>
          <w:szCs w:val="22"/>
          <w:lang w:eastAsia="es-ES"/>
        </w:rPr>
        <w:t>ivil</w:t>
      </w:r>
      <w:r w:rsidR="00793CA5" w:rsidRPr="0036466A">
        <w:rPr>
          <w:rFonts w:ascii="Bookman Old Style" w:hAnsi="Bookman Old Style" w:cs="Times New Roman"/>
          <w:color w:val="0F243E" w:themeColor="text2" w:themeShade="80"/>
          <w:sz w:val="22"/>
          <w:szCs w:val="22"/>
          <w:lang w:eastAsia="es-ES"/>
        </w:rPr>
        <w:t xml:space="preserve"> que cubra la cuantía mínima de 300.000 €. </w:t>
      </w:r>
    </w:p>
    <w:p w14:paraId="0E6F55CE" w14:textId="77777777" w:rsidR="00793CA5" w:rsidRPr="00001F5F" w:rsidRDefault="00793CA5" w:rsidP="00793CA5">
      <w:pPr>
        <w:pStyle w:val="Default"/>
        <w:ind w:left="720" w:hanging="720"/>
        <w:jc w:val="both"/>
        <w:rPr>
          <w:rFonts w:ascii="Bookman Old Style" w:hAnsi="Bookman Old Style" w:cs="Times New Roman"/>
          <w:color w:val="0F243E" w:themeColor="text2" w:themeShade="80"/>
          <w:sz w:val="10"/>
          <w:szCs w:val="10"/>
          <w:lang w:eastAsia="es-ES"/>
        </w:rPr>
      </w:pPr>
    </w:p>
    <w:p w14:paraId="4E21CB98" w14:textId="0347BBEC" w:rsidR="0075365D" w:rsidRDefault="0066556B"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4.</w:t>
      </w:r>
      <w:r w:rsidR="008C2B17">
        <w:rPr>
          <w:rFonts w:ascii="Bookman Old Style" w:hAnsi="Bookman Old Style" w:cs="Times New Roman"/>
          <w:color w:val="0F243E" w:themeColor="text2" w:themeShade="80"/>
          <w:sz w:val="22"/>
          <w:szCs w:val="22"/>
          <w:lang w:eastAsia="es-ES"/>
        </w:rPr>
        <w:t>6</w:t>
      </w:r>
      <w:r w:rsidR="00793CA5" w:rsidRPr="0036466A">
        <w:rPr>
          <w:rFonts w:ascii="Bookman Old Style" w:hAnsi="Bookman Old Style" w:cs="Times New Roman"/>
          <w:color w:val="0F243E" w:themeColor="text2" w:themeShade="80"/>
          <w:sz w:val="22"/>
          <w:szCs w:val="22"/>
          <w:lang w:eastAsia="es-ES"/>
        </w:rPr>
        <w:tab/>
      </w:r>
      <w:r w:rsidR="0075365D">
        <w:rPr>
          <w:rFonts w:ascii="Bookman Old Style" w:hAnsi="Bookman Old Style" w:cs="Times New Roman"/>
          <w:color w:val="0F243E" w:themeColor="text2" w:themeShade="80"/>
          <w:sz w:val="22"/>
          <w:szCs w:val="22"/>
          <w:lang w:eastAsia="es-ES"/>
        </w:rPr>
        <w:t>El registro de Entrenadores y Jefes de Equipo queda condicionado a la presentación antes de la hora anteriormente señalada, de los siguientes documentos:</w:t>
      </w:r>
    </w:p>
    <w:p w14:paraId="2EC7CEED" w14:textId="77777777" w:rsidR="0075365D" w:rsidRPr="0075365D" w:rsidRDefault="0075365D"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687BB3E2" w14:textId="0C6D7A63" w:rsidR="0075365D" w:rsidRPr="0075365D" w:rsidRDefault="0075365D" w:rsidP="0075365D">
      <w:pPr>
        <w:pStyle w:val="Default"/>
        <w:tabs>
          <w:tab w:val="left" w:pos="1418"/>
        </w:tabs>
        <w:ind w:left="1418" w:hanging="425"/>
        <w:jc w:val="both"/>
        <w:rPr>
          <w:rFonts w:ascii="Bookman Old Style" w:hAnsi="Bookman Old Style" w:cs="Times New Roman"/>
          <w:color w:val="0F243E" w:themeColor="text2" w:themeShade="80"/>
          <w:sz w:val="22"/>
          <w:szCs w:val="22"/>
          <w:lang w:eastAsia="es-ES"/>
        </w:rPr>
      </w:pPr>
      <w:r w:rsidRPr="0075365D">
        <w:rPr>
          <w:rFonts w:ascii="Bookman Old Style" w:hAnsi="Bookman Old Style" w:cs="Times New Roman"/>
          <w:color w:val="0F243E" w:themeColor="text2" w:themeShade="80"/>
          <w:sz w:val="22"/>
          <w:szCs w:val="22"/>
          <w:lang w:eastAsia="es-ES"/>
        </w:rPr>
        <w:t>a)</w:t>
      </w:r>
      <w:r w:rsidRPr="0075365D">
        <w:rPr>
          <w:rFonts w:ascii="Bookman Old Style" w:hAnsi="Bookman Old Style" w:cs="Times New Roman"/>
          <w:color w:val="0F243E" w:themeColor="text2" w:themeShade="80"/>
          <w:sz w:val="22"/>
          <w:szCs w:val="22"/>
          <w:lang w:eastAsia="es-ES"/>
        </w:rPr>
        <w:tab/>
        <w:t xml:space="preserve">Licencia Federativa de </w:t>
      </w:r>
      <w:r>
        <w:rPr>
          <w:rFonts w:ascii="Bookman Old Style" w:hAnsi="Bookman Old Style" w:cs="Times New Roman"/>
          <w:color w:val="0F243E" w:themeColor="text2" w:themeShade="80"/>
          <w:sz w:val="22"/>
          <w:szCs w:val="22"/>
          <w:lang w:eastAsia="es-ES"/>
        </w:rPr>
        <w:t>Técnico en vigor</w:t>
      </w:r>
      <w:r w:rsidRPr="0075365D">
        <w:rPr>
          <w:rFonts w:ascii="Bookman Old Style" w:hAnsi="Bookman Old Style" w:cs="Times New Roman"/>
          <w:color w:val="0F243E" w:themeColor="text2" w:themeShade="80"/>
          <w:sz w:val="22"/>
          <w:szCs w:val="22"/>
          <w:lang w:eastAsia="es-ES"/>
        </w:rPr>
        <w:t>.</w:t>
      </w:r>
    </w:p>
    <w:p w14:paraId="6CB0C5D5" w14:textId="77777777" w:rsidR="0075365D" w:rsidRPr="0075365D" w:rsidRDefault="0075365D" w:rsidP="0075365D">
      <w:pPr>
        <w:pStyle w:val="Default"/>
        <w:tabs>
          <w:tab w:val="left" w:pos="1418"/>
        </w:tabs>
        <w:ind w:left="1418" w:hanging="425"/>
        <w:jc w:val="both"/>
        <w:rPr>
          <w:rFonts w:ascii="Bookman Old Style" w:hAnsi="Bookman Old Style" w:cs="Times New Roman"/>
          <w:color w:val="0F243E" w:themeColor="text2" w:themeShade="80"/>
          <w:sz w:val="6"/>
          <w:szCs w:val="6"/>
          <w:lang w:eastAsia="es-ES"/>
        </w:rPr>
      </w:pPr>
    </w:p>
    <w:p w14:paraId="54A26953" w14:textId="3350631A" w:rsidR="0075365D" w:rsidRPr="0075365D" w:rsidRDefault="0075365D" w:rsidP="0075365D">
      <w:pPr>
        <w:pStyle w:val="Default"/>
        <w:tabs>
          <w:tab w:val="left" w:pos="1418"/>
        </w:tabs>
        <w:ind w:left="1418" w:hanging="425"/>
        <w:jc w:val="both"/>
        <w:rPr>
          <w:rFonts w:ascii="Bookman Old Style" w:hAnsi="Bookman Old Style" w:cs="Times New Roman"/>
          <w:color w:val="0F243E" w:themeColor="text2" w:themeShade="80"/>
          <w:sz w:val="22"/>
          <w:szCs w:val="22"/>
          <w:lang w:eastAsia="es-ES"/>
        </w:rPr>
      </w:pPr>
      <w:r w:rsidRPr="0075365D">
        <w:rPr>
          <w:rFonts w:ascii="Bookman Old Style" w:hAnsi="Bookman Old Style" w:cs="Times New Roman"/>
          <w:color w:val="0F243E" w:themeColor="text2" w:themeShade="80"/>
          <w:sz w:val="22"/>
          <w:szCs w:val="22"/>
          <w:lang w:eastAsia="es-ES"/>
        </w:rPr>
        <w:t>b)</w:t>
      </w:r>
      <w:r w:rsidRPr="0075365D">
        <w:rPr>
          <w:rFonts w:ascii="Bookman Old Style" w:hAnsi="Bookman Old Style" w:cs="Times New Roman"/>
          <w:color w:val="0F243E" w:themeColor="text2" w:themeShade="80"/>
          <w:sz w:val="22"/>
          <w:szCs w:val="22"/>
          <w:lang w:eastAsia="es-ES"/>
        </w:rPr>
        <w:tab/>
      </w:r>
      <w:r>
        <w:rPr>
          <w:rFonts w:ascii="Bookman Old Style" w:hAnsi="Bookman Old Style" w:cs="Times New Roman"/>
          <w:color w:val="0F243E" w:themeColor="text2" w:themeShade="80"/>
          <w:sz w:val="22"/>
          <w:szCs w:val="22"/>
          <w:lang w:eastAsia="es-ES"/>
        </w:rPr>
        <w:t>Titulación necesaria para el uso y manejo de la embarcación</w:t>
      </w:r>
      <w:r w:rsidRPr="0075365D">
        <w:rPr>
          <w:rFonts w:ascii="Bookman Old Style" w:hAnsi="Bookman Old Style" w:cs="Times New Roman"/>
          <w:color w:val="0F243E" w:themeColor="text2" w:themeShade="80"/>
          <w:sz w:val="22"/>
          <w:szCs w:val="22"/>
          <w:lang w:eastAsia="es-ES"/>
        </w:rPr>
        <w:t>.</w:t>
      </w:r>
    </w:p>
    <w:p w14:paraId="75AF732F" w14:textId="77777777" w:rsidR="0075365D" w:rsidRPr="0075365D" w:rsidRDefault="0075365D" w:rsidP="0075365D">
      <w:pPr>
        <w:pStyle w:val="Default"/>
        <w:tabs>
          <w:tab w:val="left" w:pos="1418"/>
        </w:tabs>
        <w:ind w:left="1418" w:hanging="425"/>
        <w:jc w:val="both"/>
        <w:rPr>
          <w:rFonts w:ascii="Bookman Old Style" w:hAnsi="Bookman Old Style" w:cs="Times New Roman"/>
          <w:color w:val="0F243E" w:themeColor="text2" w:themeShade="80"/>
          <w:sz w:val="6"/>
          <w:szCs w:val="6"/>
          <w:lang w:eastAsia="es-ES"/>
        </w:rPr>
      </w:pPr>
    </w:p>
    <w:p w14:paraId="66E2D0B3" w14:textId="744B5BD1" w:rsidR="0075365D" w:rsidRPr="0075365D" w:rsidRDefault="0075365D" w:rsidP="0075365D">
      <w:pPr>
        <w:pStyle w:val="Default"/>
        <w:tabs>
          <w:tab w:val="left" w:pos="1418"/>
        </w:tabs>
        <w:ind w:left="1418" w:hanging="425"/>
        <w:jc w:val="both"/>
        <w:rPr>
          <w:rFonts w:ascii="Bookman Old Style" w:hAnsi="Bookman Old Style" w:cs="Times New Roman"/>
          <w:color w:val="0F243E" w:themeColor="text2" w:themeShade="80"/>
          <w:sz w:val="22"/>
          <w:szCs w:val="22"/>
          <w:lang w:eastAsia="es-ES"/>
        </w:rPr>
      </w:pPr>
      <w:r w:rsidRPr="0075365D">
        <w:rPr>
          <w:rFonts w:ascii="Bookman Old Style" w:hAnsi="Bookman Old Style" w:cs="Times New Roman"/>
          <w:color w:val="0F243E" w:themeColor="text2" w:themeShade="80"/>
          <w:sz w:val="22"/>
          <w:szCs w:val="22"/>
          <w:lang w:eastAsia="es-ES"/>
        </w:rPr>
        <w:t>c)</w:t>
      </w:r>
      <w:r w:rsidRPr="0075365D">
        <w:rPr>
          <w:rFonts w:ascii="Bookman Old Style" w:hAnsi="Bookman Old Style" w:cs="Times New Roman"/>
          <w:color w:val="0F243E" w:themeColor="text2" w:themeShade="80"/>
          <w:sz w:val="22"/>
          <w:szCs w:val="22"/>
          <w:lang w:eastAsia="es-ES"/>
        </w:rPr>
        <w:tab/>
      </w:r>
      <w:r>
        <w:rPr>
          <w:rFonts w:ascii="Bookman Old Style" w:hAnsi="Bookman Old Style" w:cs="Times New Roman"/>
          <w:color w:val="0F243E" w:themeColor="text2" w:themeShade="80"/>
          <w:sz w:val="22"/>
          <w:szCs w:val="22"/>
          <w:lang w:eastAsia="es-ES"/>
        </w:rPr>
        <w:t>Documentación completa de la embarcación debidamente actualizada en vigor</w:t>
      </w:r>
      <w:r w:rsidRPr="0075365D">
        <w:rPr>
          <w:rFonts w:ascii="Bookman Old Style" w:hAnsi="Bookman Old Style" w:cs="Times New Roman"/>
          <w:color w:val="0F243E" w:themeColor="text2" w:themeShade="80"/>
          <w:sz w:val="22"/>
          <w:szCs w:val="22"/>
          <w:lang w:eastAsia="es-ES"/>
        </w:rPr>
        <w:t>.</w:t>
      </w:r>
    </w:p>
    <w:p w14:paraId="02C0C071" w14:textId="77777777" w:rsidR="0075365D" w:rsidRPr="0075365D" w:rsidRDefault="0075365D"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603B78A1" w14:textId="37A3678C" w:rsidR="00793CA5" w:rsidRPr="0036466A" w:rsidRDefault="0075365D"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 xml:space="preserve">4.7 </w:t>
      </w:r>
      <w:r>
        <w:rPr>
          <w:rFonts w:ascii="Bookman Old Style" w:hAnsi="Bookman Old Style" w:cs="Times New Roman"/>
          <w:color w:val="0F243E" w:themeColor="text2" w:themeShade="80"/>
          <w:sz w:val="22"/>
          <w:szCs w:val="22"/>
          <w:lang w:eastAsia="es-ES"/>
        </w:rPr>
        <w:tab/>
      </w:r>
      <w:r w:rsidR="00793CA5" w:rsidRPr="0036466A">
        <w:rPr>
          <w:rFonts w:ascii="Bookman Old Style" w:hAnsi="Bookman Old Style" w:cs="Times New Roman"/>
          <w:color w:val="0F243E" w:themeColor="text2" w:themeShade="80"/>
          <w:sz w:val="22"/>
          <w:szCs w:val="22"/>
          <w:lang w:eastAsia="es-ES"/>
        </w:rPr>
        <w:t>Sólo podrá actuar de timonel el inscrito como patrón.</w:t>
      </w:r>
    </w:p>
    <w:p w14:paraId="648FAC8D"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3B30BE61" w14:textId="28BA6FBB" w:rsidR="008C2B17" w:rsidRDefault="00793CA5"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4.</w:t>
      </w:r>
      <w:r w:rsidR="0075365D">
        <w:rPr>
          <w:rFonts w:ascii="Bookman Old Style" w:hAnsi="Bookman Old Style" w:cs="Times New Roman"/>
          <w:color w:val="0F243E" w:themeColor="text2" w:themeShade="80"/>
          <w:sz w:val="22"/>
          <w:szCs w:val="22"/>
          <w:lang w:eastAsia="es-ES"/>
        </w:rPr>
        <w:t>8</w:t>
      </w:r>
      <w:r w:rsidRPr="0036466A">
        <w:rPr>
          <w:rFonts w:ascii="Bookman Old Style" w:hAnsi="Bookman Old Style" w:cs="Times New Roman"/>
          <w:color w:val="0F243E" w:themeColor="text2" w:themeShade="80"/>
          <w:sz w:val="22"/>
          <w:szCs w:val="22"/>
          <w:lang w:eastAsia="es-ES"/>
        </w:rPr>
        <w:tab/>
        <w:t xml:space="preserve">Se establecen </w:t>
      </w:r>
      <w:r w:rsidR="00CB56FF">
        <w:rPr>
          <w:rFonts w:ascii="Bookman Old Style" w:hAnsi="Bookman Old Style" w:cs="Times New Roman"/>
          <w:color w:val="0F243E" w:themeColor="text2" w:themeShade="80"/>
          <w:sz w:val="22"/>
          <w:szCs w:val="22"/>
          <w:lang w:eastAsia="es-ES"/>
        </w:rPr>
        <w:t>las siguientes categorías</w:t>
      </w:r>
      <w:r w:rsidR="00F02BC7" w:rsidRPr="0036466A">
        <w:rPr>
          <w:rFonts w:ascii="Bookman Old Style" w:hAnsi="Bookman Old Style" w:cs="Times New Roman"/>
          <w:color w:val="0F243E" w:themeColor="text2" w:themeShade="80"/>
          <w:sz w:val="22"/>
          <w:szCs w:val="22"/>
          <w:lang w:eastAsia="es-ES"/>
        </w:rPr>
        <w:t xml:space="preserve">: </w:t>
      </w:r>
    </w:p>
    <w:p w14:paraId="3C2BD6D8" w14:textId="77777777" w:rsidR="008C2B17" w:rsidRPr="008C2B17" w:rsidRDefault="008C2B17"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052B9B64" w14:textId="7323A7AD" w:rsidR="00CB56FF"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sidRPr="00001F5F">
        <w:rPr>
          <w:rFonts w:ascii="Bookman Old Style" w:hAnsi="Bookman Old Style" w:cs="Times New Roman"/>
          <w:color w:val="0F243E" w:themeColor="text2" w:themeShade="80"/>
          <w:sz w:val="22"/>
          <w:szCs w:val="22"/>
          <w:lang w:eastAsia="es-ES"/>
        </w:rPr>
        <w:tab/>
      </w:r>
      <w:r w:rsidR="00F02BC7" w:rsidRPr="00CB56FF">
        <w:rPr>
          <w:rFonts w:ascii="Bookman Old Style" w:hAnsi="Bookman Old Style" w:cs="Times New Roman"/>
          <w:color w:val="0F243E" w:themeColor="text2" w:themeShade="80"/>
          <w:sz w:val="22"/>
          <w:szCs w:val="22"/>
          <w:highlight w:val="yellow"/>
          <w:lang w:eastAsia="es-ES"/>
        </w:rPr>
        <w:t>Absoluta,</w:t>
      </w:r>
      <w:r w:rsidR="00CB56FF" w:rsidRPr="00CB56FF">
        <w:rPr>
          <w:rFonts w:ascii="Bookman Old Style" w:hAnsi="Bookman Old Style" w:cs="Times New Roman"/>
          <w:color w:val="0F243E" w:themeColor="text2" w:themeShade="80"/>
          <w:sz w:val="22"/>
          <w:szCs w:val="22"/>
          <w:highlight w:val="yellow"/>
          <w:lang w:eastAsia="es-ES"/>
        </w:rPr>
        <w:t xml:space="preserve"> Master, Juvenil (</w:t>
      </w:r>
      <w:r w:rsidR="00CF1E80" w:rsidRPr="00CB56FF">
        <w:rPr>
          <w:rFonts w:ascii="Bookman Old Style" w:hAnsi="Bookman Old Style" w:cs="Times New Roman"/>
          <w:color w:val="0F243E" w:themeColor="text2" w:themeShade="80"/>
          <w:sz w:val="22"/>
          <w:szCs w:val="22"/>
          <w:highlight w:val="yellow"/>
          <w:lang w:eastAsia="es-ES"/>
        </w:rPr>
        <w:t>Sub-</w:t>
      </w:r>
      <w:r w:rsidR="00CB56FF" w:rsidRPr="00CB56FF">
        <w:rPr>
          <w:rFonts w:ascii="Bookman Old Style" w:hAnsi="Bookman Old Style" w:cs="Times New Roman"/>
          <w:color w:val="0F243E" w:themeColor="text2" w:themeShade="80"/>
          <w:sz w:val="22"/>
          <w:szCs w:val="22"/>
          <w:highlight w:val="yellow"/>
          <w:lang w:eastAsia="es-ES"/>
        </w:rPr>
        <w:t>xxxx)</w:t>
      </w:r>
      <w:r w:rsidR="00F02BC7" w:rsidRPr="00CB56FF">
        <w:rPr>
          <w:rFonts w:ascii="Bookman Old Style" w:hAnsi="Bookman Old Style" w:cs="Times New Roman"/>
          <w:color w:val="0F243E" w:themeColor="text2" w:themeShade="80"/>
          <w:sz w:val="22"/>
          <w:szCs w:val="22"/>
          <w:highlight w:val="yellow"/>
          <w:lang w:eastAsia="es-ES"/>
        </w:rPr>
        <w:t xml:space="preserve"> y Femenina</w:t>
      </w:r>
      <w:r w:rsidR="00CB56FF" w:rsidRPr="00CB56FF">
        <w:rPr>
          <w:rFonts w:ascii="Bookman Old Style" w:hAnsi="Bookman Old Style" w:cs="Times New Roman"/>
          <w:color w:val="0F243E" w:themeColor="text2" w:themeShade="80"/>
          <w:sz w:val="22"/>
          <w:szCs w:val="22"/>
          <w:highlight w:val="yellow"/>
          <w:lang w:eastAsia="es-ES"/>
        </w:rPr>
        <w:t xml:space="preserve"> (Las que correspondan)</w:t>
      </w:r>
      <w:r w:rsidR="00F02BC7" w:rsidRPr="00CB56FF">
        <w:rPr>
          <w:rFonts w:ascii="Bookman Old Style" w:hAnsi="Bookman Old Style" w:cs="Times New Roman"/>
          <w:color w:val="0F243E" w:themeColor="text2" w:themeShade="80"/>
          <w:sz w:val="22"/>
          <w:szCs w:val="22"/>
          <w:highlight w:val="yellow"/>
          <w:lang w:eastAsia="es-ES"/>
        </w:rPr>
        <w:t>.</w:t>
      </w:r>
      <w:r w:rsidR="00F02BC7" w:rsidRPr="0036466A">
        <w:rPr>
          <w:rFonts w:ascii="Bookman Old Style" w:hAnsi="Bookman Old Style" w:cs="Times New Roman"/>
          <w:color w:val="0F243E" w:themeColor="text2" w:themeShade="80"/>
          <w:sz w:val="22"/>
          <w:szCs w:val="22"/>
          <w:lang w:eastAsia="es-ES"/>
        </w:rPr>
        <w:t xml:space="preserve"> </w:t>
      </w:r>
    </w:p>
    <w:p w14:paraId="735373DD" w14:textId="77777777" w:rsidR="00CB56FF" w:rsidRPr="00CB56FF" w:rsidRDefault="00CB56FF"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76DB84EC" w14:textId="6F24A7E3" w:rsidR="00793CA5"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lastRenderedPageBreak/>
        <w:tab/>
      </w:r>
      <w:r w:rsidR="00793CA5" w:rsidRPr="0036466A">
        <w:rPr>
          <w:rFonts w:ascii="Bookman Old Style" w:hAnsi="Bookman Old Style" w:cs="Times New Roman"/>
          <w:color w:val="0F243E" w:themeColor="text2" w:themeShade="80"/>
          <w:sz w:val="22"/>
          <w:szCs w:val="22"/>
          <w:lang w:eastAsia="es-ES"/>
        </w:rPr>
        <w:t xml:space="preserve">Para considerar una categoría, deberá haber un mínimo de </w:t>
      </w:r>
      <w:r w:rsidR="00CB56FF">
        <w:rPr>
          <w:rFonts w:ascii="Bookman Old Style" w:hAnsi="Bookman Old Style" w:cs="Times New Roman"/>
          <w:color w:val="0F243E" w:themeColor="text2" w:themeShade="80"/>
          <w:sz w:val="22"/>
          <w:szCs w:val="22"/>
          <w:lang w:eastAsia="es-ES"/>
        </w:rPr>
        <w:t>10</w:t>
      </w:r>
      <w:r w:rsidR="00793CA5" w:rsidRPr="0036466A">
        <w:rPr>
          <w:rFonts w:ascii="Bookman Old Style" w:hAnsi="Bookman Old Style" w:cs="Times New Roman"/>
          <w:color w:val="0F243E" w:themeColor="text2" w:themeShade="80"/>
          <w:sz w:val="22"/>
          <w:szCs w:val="22"/>
          <w:lang w:eastAsia="es-ES"/>
        </w:rPr>
        <w:t xml:space="preserve"> barcos inscritos en dicha categoría.</w:t>
      </w:r>
    </w:p>
    <w:p w14:paraId="09B94F6B" w14:textId="77777777" w:rsidR="009273BE" w:rsidRDefault="009273BE" w:rsidP="002E54BD">
      <w:pPr>
        <w:pStyle w:val="Default"/>
        <w:jc w:val="both"/>
        <w:rPr>
          <w:rFonts w:ascii="Bookman Old Style" w:hAnsi="Bookman Old Style" w:cs="Times New Roman"/>
          <w:color w:val="0F243E" w:themeColor="text2" w:themeShade="80"/>
          <w:sz w:val="10"/>
          <w:szCs w:val="10"/>
          <w:lang w:eastAsia="es-ES"/>
        </w:rPr>
      </w:pPr>
    </w:p>
    <w:p w14:paraId="25286276" w14:textId="77777777" w:rsidR="009273BE" w:rsidRDefault="009273BE" w:rsidP="002E54BD">
      <w:pPr>
        <w:pStyle w:val="Default"/>
        <w:jc w:val="both"/>
        <w:rPr>
          <w:rFonts w:ascii="Bookman Old Style" w:hAnsi="Bookman Old Style" w:cs="Times New Roman"/>
          <w:color w:val="0F243E" w:themeColor="text2" w:themeShade="80"/>
          <w:sz w:val="10"/>
          <w:szCs w:val="10"/>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61D3E44B"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4DE5E4A" w14:textId="77777777" w:rsidR="00CD05C7" w:rsidRPr="0036466A" w:rsidRDefault="00CD05C7" w:rsidP="00001F5F">
            <w:pPr>
              <w:pStyle w:val="Default"/>
              <w:numPr>
                <w:ilvl w:val="0"/>
                <w:numId w:val="1"/>
              </w:numPr>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PROGRAMA</w:t>
            </w:r>
          </w:p>
        </w:tc>
      </w:tr>
    </w:tbl>
    <w:p w14:paraId="18E9FFEB" w14:textId="77777777" w:rsidR="00793CA5" w:rsidRPr="00CB56FF" w:rsidRDefault="00793CA5" w:rsidP="00793CA5">
      <w:pPr>
        <w:pStyle w:val="Default"/>
        <w:ind w:left="705" w:hanging="705"/>
        <w:jc w:val="both"/>
        <w:rPr>
          <w:rFonts w:ascii="Bookman Old Style" w:hAnsi="Bookman Old Style" w:cs="Times New Roman"/>
          <w:color w:val="0F243E" w:themeColor="text2" w:themeShade="80"/>
          <w:sz w:val="10"/>
          <w:szCs w:val="10"/>
        </w:rPr>
      </w:pPr>
    </w:p>
    <w:p w14:paraId="640B98B6"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CB56FF">
        <w:rPr>
          <w:rFonts w:ascii="Bookman Old Style" w:hAnsi="Bookman Old Style" w:cs="Times New Roman"/>
          <w:color w:val="0F243E" w:themeColor="text2" w:themeShade="80"/>
          <w:sz w:val="22"/>
          <w:szCs w:val="22"/>
        </w:rPr>
        <w:t xml:space="preserve">5.1 </w:t>
      </w:r>
      <w:r w:rsidRPr="00CB56FF">
        <w:rPr>
          <w:rFonts w:ascii="Bookman Old Style" w:hAnsi="Bookman Old Style" w:cs="Times New Roman"/>
          <w:color w:val="0F243E" w:themeColor="text2" w:themeShade="80"/>
          <w:sz w:val="22"/>
          <w:szCs w:val="22"/>
        </w:rPr>
        <w:tab/>
      </w:r>
      <w:r w:rsidRPr="00CB56FF">
        <w:rPr>
          <w:rFonts w:ascii="Bookman Old Style" w:hAnsi="Bookman Old Style" w:cs="Times New Roman"/>
          <w:b/>
          <w:color w:val="0F243E" w:themeColor="text2" w:themeShade="80"/>
          <w:sz w:val="22"/>
          <w:szCs w:val="22"/>
          <w:u w:val="single"/>
        </w:rPr>
        <w:t>Registro/mediciones</w:t>
      </w:r>
    </w:p>
    <w:p w14:paraId="2BEE5CC1" w14:textId="05561209" w:rsidR="00793CA5" w:rsidRPr="00CB56FF"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001F5F">
        <w:rPr>
          <w:rFonts w:ascii="Bookman Old Style" w:hAnsi="Bookman Old Style" w:cs="Times New Roman"/>
          <w:color w:val="0F243E" w:themeColor="text2" w:themeShade="80"/>
          <w:sz w:val="22"/>
          <w:szCs w:val="22"/>
          <w:lang w:eastAsia="es-ES"/>
        </w:rPr>
        <w:tab/>
      </w:r>
      <w:r w:rsidR="00CB56FF" w:rsidRPr="002E54BD">
        <w:rPr>
          <w:rFonts w:ascii="Bookman Old Style" w:hAnsi="Bookman Old Style" w:cs="Times New Roman"/>
          <w:color w:val="0F243E" w:themeColor="text2" w:themeShade="80"/>
          <w:sz w:val="22"/>
          <w:szCs w:val="22"/>
          <w:highlight w:val="yellow"/>
          <w:lang w:eastAsia="es-ES"/>
        </w:rPr>
        <w:t>Xxxxxxxxxxxxx</w:t>
      </w:r>
      <w:r w:rsidR="003B49AA" w:rsidRPr="002E54BD">
        <w:rPr>
          <w:rFonts w:ascii="Bookman Old Style" w:hAnsi="Bookman Old Style" w:cs="Times New Roman"/>
          <w:color w:val="0F243E" w:themeColor="text2" w:themeShade="80"/>
          <w:sz w:val="22"/>
          <w:szCs w:val="22"/>
          <w:highlight w:val="yellow"/>
          <w:lang w:eastAsia="es-ES"/>
        </w:rPr>
        <w:t xml:space="preserve">, </w:t>
      </w:r>
      <w:r w:rsidR="00CB56FF" w:rsidRPr="002E54BD">
        <w:rPr>
          <w:rFonts w:ascii="Bookman Old Style" w:hAnsi="Bookman Old Style" w:cs="Times New Roman"/>
          <w:color w:val="0F243E" w:themeColor="text2" w:themeShade="80"/>
          <w:sz w:val="22"/>
          <w:szCs w:val="22"/>
          <w:highlight w:val="yellow"/>
          <w:lang w:eastAsia="es-ES"/>
        </w:rPr>
        <w:t>xx</w:t>
      </w:r>
      <w:r w:rsidR="004F76C6" w:rsidRPr="002E54BD">
        <w:rPr>
          <w:rFonts w:ascii="Bookman Old Style" w:hAnsi="Bookman Old Style" w:cs="Times New Roman"/>
          <w:color w:val="0F243E" w:themeColor="text2" w:themeShade="80"/>
          <w:sz w:val="22"/>
          <w:szCs w:val="22"/>
          <w:highlight w:val="yellow"/>
          <w:lang w:eastAsia="es-ES"/>
        </w:rPr>
        <w:t xml:space="preserve"> de </w:t>
      </w:r>
      <w:r w:rsidR="00CB56FF" w:rsidRPr="002E54BD">
        <w:rPr>
          <w:rFonts w:ascii="Bookman Old Style" w:hAnsi="Bookman Old Style" w:cs="Times New Roman"/>
          <w:color w:val="0F243E" w:themeColor="text2" w:themeShade="80"/>
          <w:sz w:val="22"/>
          <w:szCs w:val="22"/>
          <w:highlight w:val="yellow"/>
          <w:lang w:eastAsia="es-ES"/>
        </w:rPr>
        <w:t>xxxxxxxx</w:t>
      </w:r>
      <w:r w:rsidR="00793CA5" w:rsidRPr="002E54BD">
        <w:rPr>
          <w:rFonts w:ascii="Bookman Old Style" w:hAnsi="Bookman Old Style" w:cs="Times New Roman"/>
          <w:i/>
          <w:color w:val="0F243E" w:themeColor="text2" w:themeShade="80"/>
          <w:sz w:val="22"/>
          <w:szCs w:val="22"/>
          <w:highlight w:val="yellow"/>
          <w:lang w:eastAsia="es-ES"/>
        </w:rPr>
        <w:t xml:space="preserve"> </w:t>
      </w:r>
      <w:r w:rsidR="00793CA5" w:rsidRPr="002E54BD">
        <w:rPr>
          <w:rFonts w:ascii="Bookman Old Style" w:hAnsi="Bookman Old Style" w:cs="Times New Roman"/>
          <w:color w:val="0F243E" w:themeColor="text2" w:themeShade="80"/>
          <w:sz w:val="22"/>
          <w:szCs w:val="22"/>
          <w:highlight w:val="yellow"/>
          <w:lang w:eastAsia="es-ES"/>
        </w:rPr>
        <w:t>de</w:t>
      </w:r>
      <w:r w:rsidR="003B49AA" w:rsidRPr="002E54BD">
        <w:rPr>
          <w:rFonts w:ascii="Bookman Old Style" w:hAnsi="Bookman Old Style" w:cs="Times New Roman"/>
          <w:color w:val="0F243E" w:themeColor="text2" w:themeShade="80"/>
          <w:sz w:val="22"/>
          <w:szCs w:val="22"/>
          <w:highlight w:val="yellow"/>
          <w:lang w:eastAsia="es-ES"/>
        </w:rPr>
        <w:t xml:space="preserve"> 201</w:t>
      </w:r>
      <w:r w:rsidR="00CB56FF" w:rsidRPr="002E54BD">
        <w:rPr>
          <w:rFonts w:ascii="Bookman Old Style" w:hAnsi="Bookman Old Style" w:cs="Times New Roman"/>
          <w:color w:val="0F243E" w:themeColor="text2" w:themeShade="80"/>
          <w:sz w:val="22"/>
          <w:szCs w:val="22"/>
          <w:highlight w:val="yellow"/>
          <w:lang w:eastAsia="es-ES"/>
        </w:rPr>
        <w:t>xx</w:t>
      </w:r>
      <w:r w:rsidR="00793CA5" w:rsidRPr="002E54BD">
        <w:rPr>
          <w:rFonts w:ascii="Bookman Old Style" w:hAnsi="Bookman Old Style" w:cs="Times New Roman"/>
          <w:color w:val="0F243E" w:themeColor="text2" w:themeShade="80"/>
          <w:sz w:val="22"/>
          <w:szCs w:val="22"/>
          <w:highlight w:val="yellow"/>
        </w:rPr>
        <w:t>: de</w:t>
      </w:r>
      <w:r w:rsidR="00CF1E80" w:rsidRPr="002E54BD">
        <w:rPr>
          <w:rFonts w:ascii="Bookman Old Style" w:hAnsi="Bookman Old Style" w:cs="Times New Roman"/>
          <w:color w:val="0F243E" w:themeColor="text2" w:themeShade="80"/>
          <w:sz w:val="22"/>
          <w:szCs w:val="22"/>
          <w:highlight w:val="yellow"/>
        </w:rPr>
        <w:t xml:space="preserve"> </w:t>
      </w:r>
      <w:r w:rsidR="00CB56FF" w:rsidRPr="002E54BD">
        <w:rPr>
          <w:rFonts w:ascii="Bookman Old Style" w:hAnsi="Bookman Old Style" w:cs="Times New Roman"/>
          <w:color w:val="0F243E" w:themeColor="text2" w:themeShade="80"/>
          <w:sz w:val="22"/>
          <w:szCs w:val="22"/>
          <w:highlight w:val="yellow"/>
        </w:rPr>
        <w:t>XX:XX</w:t>
      </w:r>
      <w:r w:rsidR="00CF1E80" w:rsidRPr="002E54BD">
        <w:rPr>
          <w:rFonts w:ascii="Bookman Old Style" w:hAnsi="Bookman Old Style" w:cs="Times New Roman"/>
          <w:color w:val="0F243E" w:themeColor="text2" w:themeShade="80"/>
          <w:sz w:val="22"/>
          <w:szCs w:val="22"/>
          <w:highlight w:val="yellow"/>
        </w:rPr>
        <w:t xml:space="preserve"> </w:t>
      </w:r>
      <w:r w:rsidR="00793CA5" w:rsidRPr="002E54BD">
        <w:rPr>
          <w:rFonts w:ascii="Bookman Old Style" w:hAnsi="Bookman Old Style" w:cs="Times New Roman"/>
          <w:color w:val="0F243E" w:themeColor="text2" w:themeShade="80"/>
          <w:sz w:val="22"/>
          <w:szCs w:val="22"/>
          <w:highlight w:val="yellow"/>
        </w:rPr>
        <w:t xml:space="preserve">a </w:t>
      </w:r>
      <w:r w:rsidR="00CB56FF" w:rsidRPr="002E54BD">
        <w:rPr>
          <w:rFonts w:ascii="Bookman Old Style" w:hAnsi="Bookman Old Style" w:cs="Times New Roman"/>
          <w:color w:val="0F243E" w:themeColor="text2" w:themeShade="80"/>
          <w:sz w:val="22"/>
          <w:szCs w:val="22"/>
          <w:highlight w:val="yellow"/>
        </w:rPr>
        <w:t>XX:XX horas</w:t>
      </w:r>
    </w:p>
    <w:p w14:paraId="454CF63D"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10"/>
          <w:szCs w:val="10"/>
        </w:rPr>
      </w:pPr>
    </w:p>
    <w:p w14:paraId="348F6870"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CB56FF">
        <w:rPr>
          <w:rFonts w:ascii="Bookman Old Style" w:hAnsi="Bookman Old Style" w:cs="Times New Roman"/>
          <w:color w:val="0F243E" w:themeColor="text2" w:themeShade="80"/>
          <w:sz w:val="22"/>
          <w:szCs w:val="22"/>
        </w:rPr>
        <w:t xml:space="preserve">5.2 </w:t>
      </w:r>
      <w:r w:rsidRPr="00CB56FF">
        <w:rPr>
          <w:rFonts w:ascii="Bookman Old Style" w:hAnsi="Bookman Old Style" w:cs="Times New Roman"/>
          <w:color w:val="0F243E" w:themeColor="text2" w:themeShade="80"/>
          <w:sz w:val="22"/>
          <w:szCs w:val="22"/>
        </w:rPr>
        <w:tab/>
      </w:r>
      <w:r w:rsidRPr="00CB56FF">
        <w:rPr>
          <w:rFonts w:ascii="Bookman Old Style" w:hAnsi="Bookman Old Style" w:cs="Times New Roman"/>
          <w:b/>
          <w:color w:val="0F243E" w:themeColor="text2" w:themeShade="80"/>
          <w:sz w:val="22"/>
          <w:szCs w:val="22"/>
          <w:u w:val="single"/>
        </w:rPr>
        <w:t>Reunión de patrones</w:t>
      </w:r>
      <w:r w:rsidRPr="00CB56FF">
        <w:rPr>
          <w:rFonts w:ascii="Bookman Old Style" w:hAnsi="Bookman Old Style" w:cs="Times New Roman"/>
          <w:b/>
          <w:color w:val="0F243E" w:themeColor="text2" w:themeShade="80"/>
          <w:sz w:val="22"/>
          <w:szCs w:val="22"/>
        </w:rPr>
        <w:t xml:space="preserve"> </w:t>
      </w:r>
    </w:p>
    <w:p w14:paraId="7CA66833" w14:textId="51FEA129" w:rsidR="00793CA5" w:rsidRPr="00CB56FF"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001F5F">
        <w:rPr>
          <w:rFonts w:ascii="Bookman Old Style" w:hAnsi="Bookman Old Style" w:cs="Times New Roman"/>
          <w:color w:val="0F243E" w:themeColor="text2" w:themeShade="80"/>
          <w:sz w:val="22"/>
          <w:szCs w:val="22"/>
          <w:lang w:eastAsia="es-ES"/>
        </w:rPr>
        <w:tab/>
      </w:r>
      <w:r w:rsidR="00CB56FF" w:rsidRPr="002E54BD">
        <w:rPr>
          <w:rFonts w:ascii="Bookman Old Style" w:hAnsi="Bookman Old Style" w:cs="Times New Roman"/>
          <w:color w:val="0F243E" w:themeColor="text2" w:themeShade="80"/>
          <w:sz w:val="22"/>
          <w:szCs w:val="22"/>
          <w:highlight w:val="yellow"/>
          <w:lang w:eastAsia="es-ES"/>
        </w:rPr>
        <w:t>Xxxxxxxxxxxxx</w:t>
      </w:r>
      <w:r w:rsidR="003B49AA" w:rsidRPr="002E54BD">
        <w:rPr>
          <w:rFonts w:ascii="Bookman Old Style" w:hAnsi="Bookman Old Style" w:cs="Times New Roman"/>
          <w:color w:val="0F243E" w:themeColor="text2" w:themeShade="80"/>
          <w:sz w:val="22"/>
          <w:szCs w:val="22"/>
          <w:highlight w:val="yellow"/>
          <w:lang w:eastAsia="es-ES"/>
        </w:rPr>
        <w:t xml:space="preserve">, </w:t>
      </w:r>
      <w:r w:rsidR="00CB56FF" w:rsidRPr="002E54BD">
        <w:rPr>
          <w:rFonts w:ascii="Bookman Old Style" w:hAnsi="Bookman Old Style" w:cs="Times New Roman"/>
          <w:color w:val="0F243E" w:themeColor="text2" w:themeShade="80"/>
          <w:sz w:val="22"/>
          <w:szCs w:val="22"/>
          <w:highlight w:val="yellow"/>
          <w:lang w:eastAsia="es-ES"/>
        </w:rPr>
        <w:t>xx</w:t>
      </w:r>
      <w:r w:rsidR="004F76C6" w:rsidRPr="002E54BD">
        <w:rPr>
          <w:rFonts w:ascii="Bookman Old Style" w:hAnsi="Bookman Old Style" w:cs="Times New Roman"/>
          <w:color w:val="0F243E" w:themeColor="text2" w:themeShade="80"/>
          <w:sz w:val="22"/>
          <w:szCs w:val="22"/>
          <w:highlight w:val="yellow"/>
          <w:lang w:eastAsia="es-ES"/>
        </w:rPr>
        <w:t xml:space="preserve"> de </w:t>
      </w:r>
      <w:r w:rsidR="00CB56FF" w:rsidRPr="002E54BD">
        <w:rPr>
          <w:rFonts w:ascii="Bookman Old Style" w:hAnsi="Bookman Old Style" w:cs="Times New Roman"/>
          <w:color w:val="0F243E" w:themeColor="text2" w:themeShade="80"/>
          <w:sz w:val="22"/>
          <w:szCs w:val="22"/>
          <w:highlight w:val="yellow"/>
          <w:lang w:eastAsia="es-ES"/>
        </w:rPr>
        <w:t>xxxxxxxx</w:t>
      </w:r>
      <w:r w:rsidR="00CF1E80" w:rsidRPr="002E54BD">
        <w:rPr>
          <w:rFonts w:ascii="Bookman Old Style" w:hAnsi="Bookman Old Style" w:cs="Times New Roman"/>
          <w:color w:val="0F243E" w:themeColor="text2" w:themeShade="80"/>
          <w:sz w:val="22"/>
          <w:szCs w:val="22"/>
          <w:highlight w:val="yellow"/>
          <w:lang w:eastAsia="es-ES"/>
        </w:rPr>
        <w:t xml:space="preserve"> </w:t>
      </w:r>
      <w:r w:rsidR="00793CA5" w:rsidRPr="002E54BD">
        <w:rPr>
          <w:rFonts w:ascii="Bookman Old Style" w:hAnsi="Bookman Old Style" w:cs="Times New Roman"/>
          <w:color w:val="0F243E" w:themeColor="text2" w:themeShade="80"/>
          <w:sz w:val="22"/>
          <w:szCs w:val="22"/>
          <w:highlight w:val="yellow"/>
          <w:lang w:eastAsia="es-ES"/>
        </w:rPr>
        <w:t>de</w:t>
      </w:r>
      <w:r w:rsidR="003B49AA" w:rsidRPr="002E54BD">
        <w:rPr>
          <w:rFonts w:ascii="Bookman Old Style" w:hAnsi="Bookman Old Style" w:cs="Times New Roman"/>
          <w:color w:val="0F243E" w:themeColor="text2" w:themeShade="80"/>
          <w:sz w:val="22"/>
          <w:szCs w:val="22"/>
          <w:highlight w:val="yellow"/>
          <w:lang w:eastAsia="es-ES"/>
        </w:rPr>
        <w:t xml:space="preserve"> 201</w:t>
      </w:r>
      <w:r w:rsidR="00CB56FF" w:rsidRPr="002E54BD">
        <w:rPr>
          <w:rFonts w:ascii="Bookman Old Style" w:hAnsi="Bookman Old Style" w:cs="Times New Roman"/>
          <w:color w:val="0F243E" w:themeColor="text2" w:themeShade="80"/>
          <w:sz w:val="22"/>
          <w:szCs w:val="22"/>
          <w:highlight w:val="yellow"/>
          <w:lang w:eastAsia="es-ES"/>
        </w:rPr>
        <w:t>xx</w:t>
      </w:r>
      <w:r w:rsidR="00793CA5" w:rsidRPr="002E54BD">
        <w:rPr>
          <w:rFonts w:ascii="Bookman Old Style" w:hAnsi="Bookman Old Style" w:cs="Times New Roman"/>
          <w:color w:val="0F243E" w:themeColor="text2" w:themeShade="80"/>
          <w:sz w:val="22"/>
          <w:szCs w:val="22"/>
          <w:highlight w:val="yellow"/>
        </w:rPr>
        <w:t>: a las</w:t>
      </w:r>
      <w:r w:rsidR="003B49AA" w:rsidRPr="002E54BD">
        <w:rPr>
          <w:rFonts w:ascii="Bookman Old Style" w:hAnsi="Bookman Old Style" w:cs="Times New Roman"/>
          <w:color w:val="0F243E" w:themeColor="text2" w:themeShade="80"/>
          <w:sz w:val="22"/>
          <w:szCs w:val="22"/>
          <w:highlight w:val="yellow"/>
        </w:rPr>
        <w:t xml:space="preserve"> </w:t>
      </w:r>
      <w:r w:rsidR="00CB56FF" w:rsidRPr="002E54BD">
        <w:rPr>
          <w:rFonts w:ascii="Bookman Old Style" w:hAnsi="Bookman Old Style" w:cs="Times New Roman"/>
          <w:color w:val="0F243E" w:themeColor="text2" w:themeShade="80"/>
          <w:sz w:val="22"/>
          <w:szCs w:val="22"/>
          <w:highlight w:val="yellow"/>
        </w:rPr>
        <w:t>xx:xx</w:t>
      </w:r>
      <w:r w:rsidR="003B49AA" w:rsidRPr="002E54BD">
        <w:rPr>
          <w:rFonts w:ascii="Bookman Old Style" w:hAnsi="Bookman Old Style" w:cs="Times New Roman"/>
          <w:color w:val="0F243E" w:themeColor="text2" w:themeShade="80"/>
          <w:sz w:val="22"/>
          <w:szCs w:val="22"/>
          <w:highlight w:val="yellow"/>
        </w:rPr>
        <w:t xml:space="preserve"> horas</w:t>
      </w:r>
    </w:p>
    <w:p w14:paraId="16F872BA"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10"/>
          <w:szCs w:val="10"/>
        </w:rPr>
      </w:pPr>
    </w:p>
    <w:p w14:paraId="54560955" w14:textId="77777777" w:rsidR="00793CA5" w:rsidRPr="00CB56FF" w:rsidRDefault="00793CA5" w:rsidP="00001F5F">
      <w:pPr>
        <w:pStyle w:val="Default"/>
        <w:tabs>
          <w:tab w:val="left" w:pos="567"/>
        </w:tabs>
        <w:ind w:left="567" w:hanging="567"/>
        <w:jc w:val="both"/>
        <w:rPr>
          <w:rFonts w:ascii="Bookman Old Style" w:hAnsi="Bookman Old Style" w:cs="Times New Roman"/>
          <w:color w:val="0F243E" w:themeColor="text2" w:themeShade="80"/>
          <w:sz w:val="22"/>
          <w:szCs w:val="22"/>
        </w:rPr>
      </w:pPr>
      <w:r w:rsidRPr="00CB56FF">
        <w:rPr>
          <w:rFonts w:ascii="Bookman Old Style" w:hAnsi="Bookman Old Style" w:cs="Times New Roman"/>
          <w:color w:val="0F243E" w:themeColor="text2" w:themeShade="80"/>
          <w:sz w:val="22"/>
          <w:szCs w:val="22"/>
        </w:rPr>
        <w:t xml:space="preserve">5.3. </w:t>
      </w:r>
      <w:r w:rsidRPr="00CB56FF">
        <w:rPr>
          <w:rFonts w:ascii="Bookman Old Style" w:hAnsi="Bookman Old Style" w:cs="Times New Roman"/>
          <w:color w:val="0F243E" w:themeColor="text2" w:themeShade="80"/>
          <w:sz w:val="22"/>
          <w:szCs w:val="22"/>
        </w:rPr>
        <w:tab/>
      </w:r>
      <w:r w:rsidRPr="00CB56FF">
        <w:rPr>
          <w:rFonts w:ascii="Bookman Old Style" w:hAnsi="Bookman Old Style" w:cs="Times New Roman"/>
          <w:b/>
          <w:color w:val="0F243E" w:themeColor="text2" w:themeShade="80"/>
          <w:sz w:val="22"/>
          <w:szCs w:val="22"/>
          <w:u w:val="single"/>
        </w:rPr>
        <w:t>Pruebas</w:t>
      </w:r>
    </w:p>
    <w:p w14:paraId="03B0F1D3" w14:textId="77777777" w:rsidR="00793CA5" w:rsidRPr="00CB56FF" w:rsidRDefault="00793CA5" w:rsidP="00793CA5">
      <w:pPr>
        <w:pStyle w:val="Default"/>
        <w:jc w:val="both"/>
        <w:rPr>
          <w:rFonts w:ascii="Bookman Old Style" w:hAnsi="Bookman Old Style" w:cs="Times New Roman"/>
          <w:color w:val="0F243E" w:themeColor="text2" w:themeShade="80"/>
          <w:sz w:val="10"/>
          <w:szCs w:val="10"/>
        </w:rPr>
      </w:pPr>
    </w:p>
    <w:tbl>
      <w:tblPr>
        <w:tblW w:w="8505" w:type="dxa"/>
        <w:tblInd w:w="675" w:type="dxa"/>
        <w:tblLook w:val="04A0" w:firstRow="1" w:lastRow="0" w:firstColumn="1" w:lastColumn="0" w:noHBand="0" w:noVBand="1"/>
      </w:tblPr>
      <w:tblGrid>
        <w:gridCol w:w="4062"/>
        <w:gridCol w:w="4443"/>
      </w:tblGrid>
      <w:tr w:rsidR="004F76C6" w:rsidRPr="002E54BD" w14:paraId="561F6AC8" w14:textId="77777777" w:rsidTr="00CB56FF">
        <w:tc>
          <w:tcPr>
            <w:tcW w:w="4062" w:type="dxa"/>
            <w:shd w:val="clear" w:color="auto" w:fill="auto"/>
          </w:tcPr>
          <w:p w14:paraId="0276E5C6" w14:textId="365BE9B6" w:rsidR="004F76C6"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w:t>
            </w:r>
            <w:r w:rsidR="004F76C6" w:rsidRPr="002E54BD">
              <w:rPr>
                <w:rFonts w:ascii="Bookman Old Style" w:hAnsi="Bookman Old Style" w:cs="Times New Roman"/>
                <w:color w:val="0F243E" w:themeColor="text2" w:themeShade="80"/>
                <w:sz w:val="22"/>
                <w:szCs w:val="22"/>
                <w:highlight w:val="yellow"/>
              </w:rPr>
              <w:t xml:space="preserve">, </w:t>
            </w:r>
            <w:r w:rsidRPr="002E54BD">
              <w:rPr>
                <w:rFonts w:ascii="Bookman Old Style" w:hAnsi="Bookman Old Style" w:cs="Times New Roman"/>
                <w:color w:val="0F243E" w:themeColor="text2" w:themeShade="80"/>
                <w:sz w:val="22"/>
                <w:szCs w:val="22"/>
                <w:highlight w:val="yellow"/>
              </w:rPr>
              <w:t>xx</w:t>
            </w:r>
            <w:r w:rsidR="004F76C6" w:rsidRPr="002E54BD">
              <w:rPr>
                <w:rFonts w:ascii="Bookman Old Style" w:hAnsi="Bookman Old Style" w:cs="Times New Roman"/>
                <w:color w:val="0F243E" w:themeColor="text2" w:themeShade="80"/>
                <w:sz w:val="22"/>
                <w:szCs w:val="22"/>
                <w:highlight w:val="yellow"/>
              </w:rPr>
              <w:t xml:space="preserve"> de </w:t>
            </w:r>
            <w:r w:rsidRPr="002E54BD">
              <w:rPr>
                <w:rFonts w:ascii="Bookman Old Style" w:hAnsi="Bookman Old Style" w:cs="Times New Roman"/>
                <w:color w:val="0F243E" w:themeColor="text2" w:themeShade="80"/>
                <w:sz w:val="22"/>
                <w:szCs w:val="22"/>
                <w:highlight w:val="yellow"/>
              </w:rPr>
              <w:t>xxxxxxx</w:t>
            </w:r>
            <w:r w:rsidR="004F76C6" w:rsidRPr="002E54BD">
              <w:rPr>
                <w:rFonts w:ascii="Bookman Old Style" w:hAnsi="Bookman Old Style" w:cs="Times New Roman"/>
                <w:color w:val="0F243E" w:themeColor="text2" w:themeShade="80"/>
                <w:sz w:val="22"/>
                <w:szCs w:val="22"/>
                <w:highlight w:val="yellow"/>
              </w:rPr>
              <w:t xml:space="preserve"> 201</w:t>
            </w:r>
            <w:r w:rsidRPr="002E54BD">
              <w:rPr>
                <w:rFonts w:ascii="Bookman Old Style" w:hAnsi="Bookman Old Style" w:cs="Times New Roman"/>
                <w:color w:val="0F243E" w:themeColor="text2" w:themeShade="80"/>
                <w:sz w:val="22"/>
                <w:szCs w:val="22"/>
                <w:highlight w:val="yellow"/>
              </w:rPr>
              <w:t>xx</w:t>
            </w:r>
          </w:p>
        </w:tc>
        <w:tc>
          <w:tcPr>
            <w:tcW w:w="4443" w:type="dxa"/>
            <w:shd w:val="clear" w:color="auto" w:fill="auto"/>
          </w:tcPr>
          <w:p w14:paraId="34973F3F" w14:textId="77777777" w:rsidR="004F76C6" w:rsidRPr="002E54BD" w:rsidRDefault="004F76C6"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Pruebas; Señal de Atención a las</w:t>
            </w:r>
            <w:r w:rsidR="00CB56FF" w:rsidRPr="002E54BD">
              <w:rPr>
                <w:rFonts w:ascii="Bookman Old Style" w:hAnsi="Bookman Old Style" w:cs="Times New Roman"/>
                <w:color w:val="0F243E" w:themeColor="text2" w:themeShade="80"/>
                <w:sz w:val="22"/>
                <w:szCs w:val="22"/>
                <w:highlight w:val="yellow"/>
              </w:rPr>
              <w:t xml:space="preserve"> xx:xx</w:t>
            </w:r>
          </w:p>
          <w:p w14:paraId="265997C0" w14:textId="143BE2D8" w:rsidR="00CB56FF" w:rsidRPr="002E54BD" w:rsidRDefault="00CB56FF" w:rsidP="00CB56FF">
            <w:pPr>
              <w:pStyle w:val="Default"/>
              <w:rPr>
                <w:rFonts w:ascii="Bookman Old Style" w:hAnsi="Bookman Old Style" w:cs="Times New Roman"/>
                <w:color w:val="0F243E" w:themeColor="text2" w:themeShade="80"/>
                <w:sz w:val="10"/>
                <w:szCs w:val="10"/>
                <w:highlight w:val="yellow"/>
              </w:rPr>
            </w:pPr>
          </w:p>
        </w:tc>
      </w:tr>
      <w:tr w:rsidR="00CB56FF" w:rsidRPr="002E54BD" w14:paraId="41907A33" w14:textId="77777777" w:rsidTr="00CB56FF">
        <w:tc>
          <w:tcPr>
            <w:tcW w:w="4062" w:type="dxa"/>
            <w:shd w:val="clear" w:color="auto" w:fill="auto"/>
            <w:hideMark/>
          </w:tcPr>
          <w:p w14:paraId="0E5056D2" w14:textId="563C6133" w:rsidR="00CB56FF"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shd w:val="clear" w:color="auto" w:fill="auto"/>
          </w:tcPr>
          <w:p w14:paraId="29621F44" w14:textId="77777777" w:rsidR="00CB56FF"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Pruebas; Señal de Atención a las xx:xx</w:t>
            </w:r>
          </w:p>
          <w:p w14:paraId="3B1F79CD" w14:textId="24207881" w:rsidR="00CB56FF" w:rsidRPr="002E54BD" w:rsidRDefault="00CB56FF" w:rsidP="00CB56FF">
            <w:pPr>
              <w:pStyle w:val="Default"/>
              <w:rPr>
                <w:rFonts w:ascii="Bookman Old Style" w:hAnsi="Bookman Old Style" w:cs="Times New Roman"/>
                <w:color w:val="0F243E" w:themeColor="text2" w:themeShade="80"/>
                <w:sz w:val="10"/>
                <w:szCs w:val="10"/>
                <w:highlight w:val="yellow"/>
              </w:rPr>
            </w:pPr>
          </w:p>
        </w:tc>
      </w:tr>
      <w:tr w:rsidR="00CB56FF" w:rsidRPr="002E54BD" w14:paraId="735F41B6" w14:textId="77777777" w:rsidTr="00CB56FF">
        <w:tc>
          <w:tcPr>
            <w:tcW w:w="4062" w:type="dxa"/>
            <w:shd w:val="clear" w:color="auto" w:fill="auto"/>
          </w:tcPr>
          <w:p w14:paraId="288DC9E5" w14:textId="32F42B08" w:rsidR="00CB56FF"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shd w:val="clear" w:color="auto" w:fill="auto"/>
          </w:tcPr>
          <w:p w14:paraId="5F277411" w14:textId="77777777" w:rsidR="00CB56FF"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Pruebas, Señal de Atención a las xx:xx</w:t>
            </w:r>
          </w:p>
          <w:p w14:paraId="628715E1" w14:textId="5C23A96C" w:rsidR="00CB56FF" w:rsidRPr="002E54BD" w:rsidRDefault="00CB56FF" w:rsidP="00CB56FF">
            <w:pPr>
              <w:pStyle w:val="Default"/>
              <w:rPr>
                <w:rFonts w:ascii="Bookman Old Style" w:hAnsi="Bookman Old Style" w:cs="Times New Roman"/>
                <w:color w:val="0F243E" w:themeColor="text2" w:themeShade="80"/>
                <w:sz w:val="10"/>
                <w:szCs w:val="10"/>
                <w:highlight w:val="yellow"/>
              </w:rPr>
            </w:pPr>
          </w:p>
        </w:tc>
      </w:tr>
      <w:tr w:rsidR="00CB56FF" w:rsidRPr="00CB56FF" w14:paraId="0D7B8CAF" w14:textId="77777777" w:rsidTr="00CB56FF">
        <w:trPr>
          <w:trHeight w:val="63"/>
        </w:trPr>
        <w:tc>
          <w:tcPr>
            <w:tcW w:w="4062" w:type="dxa"/>
            <w:hideMark/>
          </w:tcPr>
          <w:p w14:paraId="5EACD05D" w14:textId="079C963B" w:rsidR="00CB56FF" w:rsidRPr="002E54BD" w:rsidRDefault="00CB56FF" w:rsidP="00CB56FF">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tcPr>
          <w:p w14:paraId="37F043AB" w14:textId="77777777" w:rsidR="00CB56FF" w:rsidRDefault="00CB56FF" w:rsidP="00CB56FF">
            <w:pPr>
              <w:pStyle w:val="Default"/>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highlight w:val="yellow"/>
              </w:rPr>
              <w:t>Pruebas; Señal de Atención a las xx:xx</w:t>
            </w:r>
          </w:p>
          <w:p w14:paraId="26C277D2" w14:textId="1760BAEF" w:rsidR="002C4E04" w:rsidRPr="00CB56FF" w:rsidRDefault="002C4E04" w:rsidP="00CB56FF">
            <w:pPr>
              <w:pStyle w:val="Default"/>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Ceremonia de Clausura y Entrega de Premios.</w:t>
            </w:r>
          </w:p>
        </w:tc>
      </w:tr>
    </w:tbl>
    <w:p w14:paraId="57D0BD6F" w14:textId="77777777" w:rsidR="00793CA5" w:rsidRPr="00CB56FF" w:rsidRDefault="00793CA5" w:rsidP="00793CA5">
      <w:pPr>
        <w:pStyle w:val="Default"/>
        <w:tabs>
          <w:tab w:val="left" w:pos="3828"/>
        </w:tabs>
        <w:ind w:firstLine="708"/>
        <w:jc w:val="both"/>
        <w:rPr>
          <w:rFonts w:ascii="Bookman Old Style" w:hAnsi="Bookman Old Style" w:cs="Times New Roman"/>
          <w:color w:val="0F243E" w:themeColor="text2" w:themeShade="80"/>
          <w:sz w:val="10"/>
          <w:szCs w:val="10"/>
        </w:rPr>
      </w:pPr>
    </w:p>
    <w:p w14:paraId="7E003D70" w14:textId="3C2CF0F0" w:rsidR="00793CA5" w:rsidRPr="00CB56FF" w:rsidRDefault="00793CA5" w:rsidP="00001F5F">
      <w:pPr>
        <w:pStyle w:val="Default"/>
        <w:tabs>
          <w:tab w:val="left" w:pos="567"/>
        </w:tabs>
        <w:ind w:left="567" w:hanging="567"/>
        <w:jc w:val="both"/>
        <w:rPr>
          <w:rFonts w:ascii="Bookman Old Style" w:hAnsi="Bookman Old Style" w:cs="Times New Roman"/>
          <w:bCs/>
          <w:color w:val="0F243E" w:themeColor="text2" w:themeShade="80"/>
          <w:sz w:val="22"/>
          <w:szCs w:val="22"/>
        </w:rPr>
      </w:pPr>
      <w:r w:rsidRPr="00CB56FF">
        <w:rPr>
          <w:rFonts w:ascii="Bookman Old Style" w:hAnsi="Bookman Old Style" w:cs="Times New Roman"/>
          <w:bCs/>
          <w:color w:val="0F243E" w:themeColor="text2" w:themeShade="80"/>
          <w:sz w:val="22"/>
          <w:szCs w:val="22"/>
        </w:rPr>
        <w:t xml:space="preserve">5.4 </w:t>
      </w:r>
      <w:r w:rsidRPr="00CB56FF">
        <w:rPr>
          <w:rFonts w:ascii="Bookman Old Style" w:hAnsi="Bookman Old Style" w:cs="Times New Roman"/>
          <w:bCs/>
          <w:color w:val="0F243E" w:themeColor="text2" w:themeShade="80"/>
          <w:sz w:val="22"/>
          <w:szCs w:val="22"/>
        </w:rPr>
        <w:tab/>
        <w:t xml:space="preserve">El </w:t>
      </w:r>
      <w:r w:rsidR="00CF1E80" w:rsidRPr="00CB56FF">
        <w:rPr>
          <w:rFonts w:ascii="Bookman Old Style" w:hAnsi="Bookman Old Style" w:cs="Times New Roman"/>
          <w:bCs/>
          <w:color w:val="0F243E" w:themeColor="text2" w:themeShade="80"/>
          <w:sz w:val="22"/>
          <w:szCs w:val="22"/>
        </w:rPr>
        <w:t>último</w:t>
      </w:r>
      <w:r w:rsidRPr="00CB56FF">
        <w:rPr>
          <w:rFonts w:ascii="Bookman Old Style" w:hAnsi="Bookman Old Style" w:cs="Times New Roman"/>
          <w:bCs/>
          <w:color w:val="0F243E" w:themeColor="text2" w:themeShade="80"/>
          <w:sz w:val="22"/>
          <w:szCs w:val="22"/>
        </w:rPr>
        <w:t xml:space="preserve"> día de regata no se dará una </w:t>
      </w:r>
      <w:r w:rsidR="00CB56FF">
        <w:rPr>
          <w:rFonts w:ascii="Bookman Old Style" w:hAnsi="Bookman Old Style" w:cs="Times New Roman"/>
          <w:bCs/>
          <w:color w:val="0F243E" w:themeColor="text2" w:themeShade="80"/>
          <w:sz w:val="22"/>
          <w:szCs w:val="22"/>
        </w:rPr>
        <w:t>S</w:t>
      </w:r>
      <w:r w:rsidRPr="00CB56FF">
        <w:rPr>
          <w:rFonts w:ascii="Bookman Old Style" w:hAnsi="Bookman Old Style" w:cs="Times New Roman"/>
          <w:bCs/>
          <w:color w:val="0F243E" w:themeColor="text2" w:themeShade="80"/>
          <w:sz w:val="22"/>
          <w:szCs w:val="22"/>
        </w:rPr>
        <w:t xml:space="preserve">eñal de </w:t>
      </w:r>
      <w:r w:rsidR="00CB56FF">
        <w:rPr>
          <w:rFonts w:ascii="Bookman Old Style" w:hAnsi="Bookman Old Style" w:cs="Times New Roman"/>
          <w:bCs/>
          <w:color w:val="0F243E" w:themeColor="text2" w:themeShade="80"/>
          <w:sz w:val="22"/>
          <w:szCs w:val="22"/>
        </w:rPr>
        <w:t>A</w:t>
      </w:r>
      <w:r w:rsidRPr="00CB56FF">
        <w:rPr>
          <w:rFonts w:ascii="Bookman Old Style" w:hAnsi="Bookman Old Style" w:cs="Times New Roman"/>
          <w:bCs/>
          <w:color w:val="0F243E" w:themeColor="text2" w:themeShade="80"/>
          <w:sz w:val="22"/>
          <w:szCs w:val="22"/>
        </w:rPr>
        <w:t>tención después de las</w:t>
      </w:r>
      <w:r w:rsidR="00CF1E80" w:rsidRPr="00CB56FF">
        <w:rPr>
          <w:rFonts w:ascii="Bookman Old Style" w:hAnsi="Bookman Old Style" w:cs="Times New Roman"/>
          <w:bCs/>
          <w:color w:val="0F243E" w:themeColor="text2" w:themeShade="80"/>
          <w:sz w:val="22"/>
          <w:szCs w:val="22"/>
        </w:rPr>
        <w:t xml:space="preserve"> </w:t>
      </w:r>
      <w:r w:rsidR="00CB56FF" w:rsidRPr="002E54BD">
        <w:rPr>
          <w:rFonts w:ascii="Bookman Old Style" w:hAnsi="Bookman Old Style" w:cs="Times New Roman"/>
          <w:bCs/>
          <w:color w:val="0F243E" w:themeColor="text2" w:themeShade="80"/>
          <w:sz w:val="22"/>
          <w:szCs w:val="22"/>
          <w:highlight w:val="yellow"/>
        </w:rPr>
        <w:t>XX:XX</w:t>
      </w:r>
      <w:r w:rsidR="00CF1E80" w:rsidRPr="002E54BD">
        <w:rPr>
          <w:rFonts w:ascii="Bookman Old Style" w:hAnsi="Bookman Old Style" w:cs="Times New Roman"/>
          <w:bCs/>
          <w:color w:val="0F243E" w:themeColor="text2" w:themeShade="80"/>
          <w:sz w:val="22"/>
          <w:szCs w:val="22"/>
          <w:highlight w:val="yellow"/>
        </w:rPr>
        <w:t>,</w:t>
      </w:r>
      <w:r w:rsidR="00FE12B9" w:rsidRPr="00CB56FF">
        <w:rPr>
          <w:rFonts w:ascii="Bookman Old Style" w:hAnsi="Bookman Old Style" w:cs="Times New Roman"/>
          <w:bCs/>
          <w:color w:val="0F243E" w:themeColor="text2" w:themeShade="80"/>
          <w:sz w:val="22"/>
          <w:szCs w:val="22"/>
        </w:rPr>
        <w:t xml:space="preserve"> </w:t>
      </w:r>
      <w:r w:rsidRPr="00CB56FF">
        <w:rPr>
          <w:rFonts w:ascii="Bookman Old Style" w:hAnsi="Bookman Old Style" w:cs="Times New Roman"/>
          <w:bCs/>
          <w:color w:val="0F243E" w:themeColor="text2" w:themeShade="80"/>
          <w:sz w:val="22"/>
          <w:szCs w:val="22"/>
        </w:rPr>
        <w:t>excepto como cons</w:t>
      </w:r>
      <w:r w:rsidR="00CF1E80" w:rsidRPr="00CB56FF">
        <w:rPr>
          <w:rFonts w:ascii="Bookman Old Style" w:hAnsi="Bookman Old Style" w:cs="Times New Roman"/>
          <w:bCs/>
          <w:color w:val="0F243E" w:themeColor="text2" w:themeShade="80"/>
          <w:sz w:val="22"/>
          <w:szCs w:val="22"/>
        </w:rPr>
        <w:t>ecuencia de una llamada general en esa prueba.</w:t>
      </w:r>
    </w:p>
    <w:p w14:paraId="6A41E407" w14:textId="77777777" w:rsidR="00793CA5" w:rsidRPr="00CB56FF" w:rsidRDefault="00793CA5" w:rsidP="00001F5F">
      <w:pPr>
        <w:pStyle w:val="Default"/>
        <w:tabs>
          <w:tab w:val="left" w:pos="567"/>
          <w:tab w:val="left" w:pos="4678"/>
        </w:tabs>
        <w:ind w:left="567" w:hanging="567"/>
        <w:jc w:val="both"/>
        <w:rPr>
          <w:rFonts w:ascii="Bookman Old Style" w:hAnsi="Bookman Old Style" w:cs="Times New Roman"/>
          <w:color w:val="0F243E" w:themeColor="text2" w:themeShade="80"/>
          <w:sz w:val="18"/>
          <w:szCs w:val="18"/>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CB56FF" w14:paraId="2F7006D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7CD5C192" w14:textId="77777777" w:rsidR="00CD05C7" w:rsidRPr="00CB56FF"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CB56FF">
              <w:rPr>
                <w:rFonts w:ascii="Bookman Old Style" w:hAnsi="Bookman Old Style" w:cs="Times New Roman"/>
                <w:i/>
                <w:color w:val="FFFFFF" w:themeColor="background1"/>
                <w:sz w:val="22"/>
                <w:szCs w:val="22"/>
              </w:rPr>
              <w:t>MEDICIONES</w:t>
            </w:r>
          </w:p>
        </w:tc>
      </w:tr>
    </w:tbl>
    <w:p w14:paraId="77C3F378" w14:textId="77777777" w:rsidR="00793CA5" w:rsidRPr="002E54BD" w:rsidRDefault="00793CA5" w:rsidP="00793CA5">
      <w:pPr>
        <w:pStyle w:val="Default"/>
        <w:ind w:left="705" w:hanging="705"/>
        <w:jc w:val="both"/>
        <w:rPr>
          <w:rFonts w:ascii="Bookman Old Style" w:hAnsi="Bookman Old Style" w:cs="Times New Roman"/>
          <w:color w:val="0F243E" w:themeColor="text2" w:themeShade="80"/>
          <w:sz w:val="10"/>
          <w:szCs w:val="10"/>
        </w:rPr>
      </w:pPr>
    </w:p>
    <w:p w14:paraId="336042B9" w14:textId="77777777" w:rsidR="00793CA5" w:rsidRPr="002E54BD" w:rsidRDefault="00793CA5" w:rsidP="00001F5F">
      <w:p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rPr>
      </w:pPr>
      <w:r w:rsidRPr="002E54BD">
        <w:rPr>
          <w:rFonts w:ascii="Bookman Old Style" w:hAnsi="Bookman Old Style"/>
          <w:color w:val="0F243E" w:themeColor="text2" w:themeShade="80"/>
        </w:rPr>
        <w:t>6.1</w:t>
      </w:r>
      <w:r w:rsidRPr="002E54BD">
        <w:rPr>
          <w:rFonts w:ascii="Bookman Old Style" w:hAnsi="Bookman Old Style"/>
          <w:color w:val="0F243E" w:themeColor="text2" w:themeShade="80"/>
        </w:rPr>
        <w:tab/>
      </w:r>
      <w:r w:rsidR="00690B31" w:rsidRPr="002E54BD">
        <w:rPr>
          <w:rFonts w:ascii="Bookman Old Style" w:hAnsi="Bookman Old Style"/>
          <w:color w:val="0F243E" w:themeColor="text2" w:themeShade="80"/>
        </w:rPr>
        <w:t>Las Instrucciones de Medición, que forman parte de las Instrucciones de Regata, están descritas en el Apéndice III de este Anuncio de Regatas.</w:t>
      </w:r>
    </w:p>
    <w:p w14:paraId="0EEC7E10" w14:textId="77777777" w:rsidR="00793CA5" w:rsidRPr="002E54BD" w:rsidRDefault="00793CA5" w:rsidP="00001F5F">
      <w:p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sz w:val="10"/>
          <w:szCs w:val="10"/>
        </w:rPr>
      </w:pPr>
    </w:p>
    <w:p w14:paraId="21ACF0E6" w14:textId="77777777" w:rsidR="00793CA5" w:rsidRPr="002E54BD" w:rsidRDefault="008F09FF" w:rsidP="00001F5F">
      <w:pPr>
        <w:numPr>
          <w:ilvl w:val="1"/>
          <w:numId w:val="2"/>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rPr>
      </w:pPr>
      <w:r w:rsidRPr="002E54BD">
        <w:rPr>
          <w:rFonts w:ascii="Bookman Old Style" w:hAnsi="Bookman Old Style"/>
          <w:color w:val="0F243E" w:themeColor="text2" w:themeShade="80"/>
        </w:rPr>
        <w:t xml:space="preserve">En el momento de recibir la inscripción de un barco, se le asignará </w:t>
      </w:r>
      <w:r w:rsidR="00793CA5" w:rsidRPr="002E54BD">
        <w:rPr>
          <w:rFonts w:ascii="Bookman Old Style" w:hAnsi="Bookman Old Style"/>
          <w:color w:val="0F243E" w:themeColor="text2" w:themeShade="80"/>
        </w:rPr>
        <w:t>hora para llevar a</w:t>
      </w:r>
      <w:r w:rsidRPr="002E54BD">
        <w:rPr>
          <w:rFonts w:ascii="Bookman Old Style" w:hAnsi="Bookman Old Style"/>
          <w:color w:val="0F243E" w:themeColor="text2" w:themeShade="80"/>
        </w:rPr>
        <w:t xml:space="preserve"> cabo las mediciones necesarias en el día previsto. El Comité Organizador informará a los propietarios de la hora asignada.</w:t>
      </w:r>
    </w:p>
    <w:p w14:paraId="02A26D2B" w14:textId="77777777" w:rsidR="00846C6B" w:rsidRPr="002E54BD" w:rsidRDefault="00846C6B" w:rsidP="00001F5F">
      <w:pPr>
        <w:pStyle w:val="Default"/>
        <w:tabs>
          <w:tab w:val="left" w:pos="567"/>
        </w:tabs>
        <w:ind w:left="567" w:hanging="567"/>
        <w:jc w:val="both"/>
        <w:rPr>
          <w:rFonts w:ascii="Bookman Old Style" w:hAnsi="Bookman Old Style" w:cs="Times New Roman"/>
          <w:i/>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160B07B3"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2C42B448"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INSTRUCCIONES DE REGATA</w:t>
            </w:r>
          </w:p>
        </w:tc>
      </w:tr>
    </w:tbl>
    <w:p w14:paraId="40332AD4" w14:textId="77777777" w:rsidR="00793CA5" w:rsidRPr="002E54BD" w:rsidRDefault="00793CA5" w:rsidP="00C31BB1">
      <w:pPr>
        <w:pStyle w:val="Default"/>
        <w:tabs>
          <w:tab w:val="left" w:pos="567"/>
        </w:tabs>
        <w:ind w:left="567" w:hanging="567"/>
        <w:jc w:val="both"/>
        <w:rPr>
          <w:rFonts w:ascii="Bookman Old Style" w:hAnsi="Bookman Old Style" w:cs="Times New Roman"/>
          <w:color w:val="FFFFFF" w:themeColor="background1"/>
          <w:sz w:val="10"/>
          <w:szCs w:val="10"/>
        </w:rPr>
      </w:pPr>
      <w:r w:rsidRPr="002E54BD">
        <w:rPr>
          <w:rFonts w:ascii="Bookman Old Style" w:hAnsi="Bookman Old Style" w:cs="Times New Roman"/>
          <w:b/>
          <w:i/>
          <w:color w:val="FFFFFF" w:themeColor="background1"/>
          <w:sz w:val="22"/>
          <w:szCs w:val="22"/>
        </w:rPr>
        <w:t xml:space="preserve"> </w:t>
      </w:r>
    </w:p>
    <w:p w14:paraId="73ED97BC" w14:textId="525F73C8" w:rsidR="002E54BD" w:rsidRDefault="00793CA5"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 xml:space="preserve">Las Instrucciones de Regata estarán </w:t>
      </w:r>
      <w:r w:rsidR="00CF1E80" w:rsidRPr="002E54BD">
        <w:rPr>
          <w:rFonts w:ascii="Bookman Old Style" w:hAnsi="Bookman Old Style" w:cs="Times New Roman"/>
          <w:color w:val="0F243E" w:themeColor="text2" w:themeShade="80"/>
          <w:sz w:val="22"/>
          <w:szCs w:val="22"/>
        </w:rPr>
        <w:t xml:space="preserve">publicadas y </w:t>
      </w:r>
      <w:r w:rsidRPr="002E54BD">
        <w:rPr>
          <w:rFonts w:ascii="Bookman Old Style" w:hAnsi="Bookman Old Style" w:cs="Times New Roman"/>
          <w:color w:val="0F243E" w:themeColor="text2" w:themeShade="80"/>
          <w:sz w:val="22"/>
          <w:szCs w:val="22"/>
        </w:rPr>
        <w:t>a disposición de los regatista</w:t>
      </w:r>
      <w:r w:rsidR="00CF1E80" w:rsidRPr="002E54BD">
        <w:rPr>
          <w:rFonts w:ascii="Bookman Old Style" w:hAnsi="Bookman Old Style" w:cs="Times New Roman"/>
          <w:color w:val="0F243E" w:themeColor="text2" w:themeShade="80"/>
          <w:sz w:val="22"/>
          <w:szCs w:val="22"/>
        </w:rPr>
        <w:t xml:space="preserve">s en formato papel </w:t>
      </w:r>
      <w:r w:rsidR="00E1748F" w:rsidRPr="002E54BD">
        <w:rPr>
          <w:rFonts w:ascii="Bookman Old Style" w:hAnsi="Bookman Old Style" w:cs="Times New Roman"/>
          <w:color w:val="0F243E" w:themeColor="text2" w:themeShade="80"/>
          <w:sz w:val="22"/>
          <w:szCs w:val="22"/>
        </w:rPr>
        <w:t xml:space="preserve">en el TOA </w:t>
      </w:r>
      <w:r w:rsidR="00CF1E80" w:rsidRPr="002E54BD">
        <w:rPr>
          <w:rFonts w:ascii="Bookman Old Style" w:hAnsi="Bookman Old Style" w:cs="Times New Roman"/>
          <w:color w:val="0F243E" w:themeColor="text2" w:themeShade="80"/>
          <w:sz w:val="22"/>
          <w:szCs w:val="22"/>
        </w:rPr>
        <w:t>a partir d</w:t>
      </w:r>
      <w:r w:rsidR="00E1748F" w:rsidRPr="002E54BD">
        <w:rPr>
          <w:rFonts w:ascii="Bookman Old Style" w:hAnsi="Bookman Old Style" w:cs="Times New Roman"/>
          <w:color w:val="0F243E" w:themeColor="text2" w:themeShade="80"/>
          <w:sz w:val="22"/>
          <w:szCs w:val="22"/>
        </w:rPr>
        <w:t xml:space="preserve">el </w:t>
      </w:r>
      <w:r w:rsidR="002E54BD" w:rsidRPr="002E54BD">
        <w:rPr>
          <w:rFonts w:ascii="Bookman Old Style" w:hAnsi="Bookman Old Style" w:cs="Times New Roman"/>
          <w:color w:val="0F243E" w:themeColor="text2" w:themeShade="80"/>
          <w:sz w:val="22"/>
          <w:szCs w:val="22"/>
          <w:highlight w:val="yellow"/>
        </w:rPr>
        <w:t>xx</w:t>
      </w:r>
      <w:r w:rsidR="004F76C6" w:rsidRPr="002E54BD">
        <w:rPr>
          <w:rFonts w:ascii="Bookman Old Style" w:hAnsi="Bookman Old Style" w:cs="Times New Roman"/>
          <w:color w:val="0F243E" w:themeColor="text2" w:themeShade="80"/>
          <w:sz w:val="22"/>
          <w:szCs w:val="22"/>
          <w:highlight w:val="yellow"/>
        </w:rPr>
        <w:t xml:space="preserve"> de </w:t>
      </w:r>
      <w:r w:rsidR="002E54BD" w:rsidRPr="002E54BD">
        <w:rPr>
          <w:rFonts w:ascii="Bookman Old Style" w:hAnsi="Bookman Old Style" w:cs="Times New Roman"/>
          <w:color w:val="0F243E" w:themeColor="text2" w:themeShade="80"/>
          <w:sz w:val="22"/>
          <w:szCs w:val="22"/>
          <w:highlight w:val="yellow"/>
        </w:rPr>
        <w:t>xxxxxxxxx</w:t>
      </w:r>
      <w:r w:rsidR="003B49AA" w:rsidRPr="002E54BD">
        <w:rPr>
          <w:rFonts w:ascii="Bookman Old Style" w:hAnsi="Bookman Old Style" w:cs="Times New Roman"/>
          <w:color w:val="0F243E" w:themeColor="text2" w:themeShade="80"/>
          <w:sz w:val="22"/>
          <w:szCs w:val="22"/>
          <w:highlight w:val="yellow"/>
        </w:rPr>
        <w:t xml:space="preserve"> de 201</w:t>
      </w:r>
      <w:r w:rsidR="002E54BD" w:rsidRPr="002E54BD">
        <w:rPr>
          <w:rFonts w:ascii="Bookman Old Style" w:hAnsi="Bookman Old Style" w:cs="Times New Roman"/>
          <w:color w:val="0F243E" w:themeColor="text2" w:themeShade="80"/>
          <w:sz w:val="22"/>
          <w:szCs w:val="22"/>
          <w:highlight w:val="yellow"/>
        </w:rPr>
        <w:t>xx</w:t>
      </w:r>
      <w:r w:rsidRPr="002E54BD">
        <w:rPr>
          <w:rFonts w:ascii="Bookman Old Style" w:hAnsi="Bookman Old Style" w:cs="Times New Roman"/>
          <w:color w:val="0F243E" w:themeColor="text2" w:themeShade="80"/>
          <w:sz w:val="22"/>
          <w:szCs w:val="22"/>
          <w:lang w:eastAsia="es-ES"/>
        </w:rPr>
        <w:t>.</w:t>
      </w:r>
      <w:r w:rsidR="00CF1E80" w:rsidRPr="002E54BD">
        <w:rPr>
          <w:rFonts w:ascii="Bookman Old Style" w:hAnsi="Bookman Old Style" w:cs="Times New Roman"/>
          <w:color w:val="0F243E" w:themeColor="text2" w:themeShade="80"/>
          <w:sz w:val="22"/>
          <w:szCs w:val="22"/>
        </w:rPr>
        <w:t xml:space="preserve"> </w:t>
      </w:r>
    </w:p>
    <w:p w14:paraId="0D3C0383" w14:textId="77777777" w:rsidR="002E54BD" w:rsidRPr="002E54BD" w:rsidRDefault="002E54BD"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05FEE7D4" w14:textId="32E9AC87" w:rsidR="00CF1E80" w:rsidRPr="002E54BD" w:rsidRDefault="00CF1E80"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highlight w:val="yellow"/>
        </w:rPr>
        <w:t xml:space="preserve">No se entregarán copias </w:t>
      </w:r>
      <w:r w:rsidR="00D82273" w:rsidRPr="002E54BD">
        <w:rPr>
          <w:rFonts w:ascii="Bookman Old Style" w:hAnsi="Bookman Old Style" w:cs="Times New Roman"/>
          <w:color w:val="0F243E" w:themeColor="text2" w:themeShade="80"/>
          <w:sz w:val="22"/>
          <w:szCs w:val="22"/>
          <w:highlight w:val="yellow"/>
        </w:rPr>
        <w:t xml:space="preserve">en papel </w:t>
      </w:r>
      <w:r w:rsidRPr="002E54BD">
        <w:rPr>
          <w:rFonts w:ascii="Bookman Old Style" w:hAnsi="Bookman Old Style" w:cs="Times New Roman"/>
          <w:color w:val="0F243E" w:themeColor="text2" w:themeShade="80"/>
          <w:sz w:val="22"/>
          <w:szCs w:val="22"/>
          <w:highlight w:val="yellow"/>
        </w:rPr>
        <w:t>de las Instrucciones de Regata.</w:t>
      </w:r>
      <w:r w:rsidR="002E54BD">
        <w:rPr>
          <w:rFonts w:ascii="Bookman Old Style" w:hAnsi="Bookman Old Style" w:cs="Times New Roman"/>
          <w:color w:val="0F243E" w:themeColor="text2" w:themeShade="80"/>
          <w:sz w:val="22"/>
          <w:szCs w:val="22"/>
        </w:rPr>
        <w:t xml:space="preserve"> </w:t>
      </w:r>
      <w:r w:rsidR="002E54BD" w:rsidRPr="002E54BD">
        <w:rPr>
          <w:rFonts w:ascii="Bookman Old Style" w:hAnsi="Bookman Old Style" w:cs="Times New Roman"/>
          <w:color w:val="0F243E" w:themeColor="text2" w:themeShade="80"/>
          <w:sz w:val="22"/>
          <w:szCs w:val="22"/>
          <w:highlight w:val="yellow"/>
        </w:rPr>
        <w:t>(opcional)</w:t>
      </w:r>
    </w:p>
    <w:p w14:paraId="1F105735" w14:textId="77777777" w:rsidR="00846C6B" w:rsidRPr="002E54BD" w:rsidRDefault="00846C6B"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5F0CDABC" w14:textId="55408218" w:rsidR="008F09FF" w:rsidRDefault="00793CA5"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De la misma manera, tan pronto como sea posible, estarán publ</w:t>
      </w:r>
      <w:r w:rsidR="00CF1E80" w:rsidRPr="002E54BD">
        <w:rPr>
          <w:rFonts w:ascii="Bookman Old Style" w:hAnsi="Bookman Old Style" w:cs="Times New Roman"/>
          <w:color w:val="0F243E" w:themeColor="text2" w:themeShade="80"/>
          <w:sz w:val="22"/>
          <w:szCs w:val="22"/>
        </w:rPr>
        <w:t>ic</w:t>
      </w:r>
      <w:r w:rsidR="00E1748F" w:rsidRPr="002E54BD">
        <w:rPr>
          <w:rFonts w:ascii="Bookman Old Style" w:hAnsi="Bookman Old Style" w:cs="Times New Roman"/>
          <w:color w:val="0F243E" w:themeColor="text2" w:themeShade="80"/>
          <w:sz w:val="22"/>
          <w:szCs w:val="22"/>
        </w:rPr>
        <w:t>adas en la web del Campeonato para su descarga.</w:t>
      </w:r>
    </w:p>
    <w:p w14:paraId="26CBB7CD" w14:textId="77777777" w:rsidR="002E54BD" w:rsidRPr="002E54BD" w:rsidRDefault="002E54BD"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5473420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B303BD0"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ÁREA DE REGATAS</w:t>
            </w:r>
          </w:p>
        </w:tc>
      </w:tr>
    </w:tbl>
    <w:p w14:paraId="53CB9E97" w14:textId="77777777" w:rsidR="003B49AA" w:rsidRPr="002E54BD" w:rsidRDefault="003B49AA" w:rsidP="003B49AA">
      <w:pPr>
        <w:pStyle w:val="Default"/>
        <w:jc w:val="both"/>
        <w:rPr>
          <w:rFonts w:ascii="Arial Narrow" w:hAnsi="Arial Narrow" w:cs="Times New Roman"/>
          <w:color w:val="0F243E" w:themeColor="text2" w:themeShade="80"/>
          <w:sz w:val="10"/>
          <w:szCs w:val="10"/>
        </w:rPr>
      </w:pPr>
    </w:p>
    <w:p w14:paraId="446E0638" w14:textId="295C44E4" w:rsidR="00793CA5"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8.1</w:t>
      </w:r>
      <w:r w:rsidRPr="002E54BD">
        <w:rPr>
          <w:rFonts w:ascii="Bookman Old Style" w:hAnsi="Bookman Old Style" w:cs="Times New Roman"/>
          <w:color w:val="0F243E" w:themeColor="text2" w:themeShade="80"/>
          <w:sz w:val="22"/>
          <w:szCs w:val="22"/>
        </w:rPr>
        <w:tab/>
      </w:r>
      <w:r w:rsidR="00793CA5" w:rsidRPr="002E54BD">
        <w:rPr>
          <w:rFonts w:ascii="Bookman Old Style" w:hAnsi="Bookman Old Style" w:cs="Times New Roman"/>
          <w:color w:val="0F243E" w:themeColor="text2" w:themeShade="80"/>
          <w:sz w:val="22"/>
          <w:szCs w:val="22"/>
        </w:rPr>
        <w:t>El</w:t>
      </w:r>
      <w:r w:rsidR="00CF1E80" w:rsidRPr="002E54BD">
        <w:rPr>
          <w:rFonts w:ascii="Bookman Old Style" w:hAnsi="Bookman Old Style" w:cs="Times New Roman"/>
          <w:color w:val="0F243E" w:themeColor="text2" w:themeShade="80"/>
          <w:sz w:val="22"/>
          <w:szCs w:val="22"/>
        </w:rPr>
        <w:t xml:space="preserve"> área de regatas se indica en el </w:t>
      </w:r>
      <w:r w:rsidR="00CF1E80" w:rsidRPr="002E54BD">
        <w:rPr>
          <w:rFonts w:ascii="Bookman Old Style" w:hAnsi="Bookman Old Style" w:cs="Times New Roman"/>
          <w:b/>
          <w:color w:val="0F243E" w:themeColor="text2" w:themeShade="80"/>
          <w:sz w:val="22"/>
          <w:szCs w:val="22"/>
        </w:rPr>
        <w:t>Anexo I</w:t>
      </w:r>
      <w:r w:rsidR="00CF1E80" w:rsidRPr="002E54BD">
        <w:rPr>
          <w:rFonts w:ascii="Bookman Old Style" w:hAnsi="Bookman Old Style" w:cs="Times New Roman"/>
          <w:color w:val="0F243E" w:themeColor="text2" w:themeShade="80"/>
          <w:sz w:val="22"/>
          <w:szCs w:val="22"/>
        </w:rPr>
        <w:t xml:space="preserve"> de este Anuncio de Regatas.</w:t>
      </w:r>
    </w:p>
    <w:p w14:paraId="62E048FC" w14:textId="77777777" w:rsidR="003B49AA" w:rsidRDefault="003B49AA" w:rsidP="00793CA5">
      <w:pPr>
        <w:pStyle w:val="Default"/>
        <w:ind w:left="708"/>
        <w:jc w:val="both"/>
        <w:rPr>
          <w:rFonts w:ascii="Arial Narrow" w:hAnsi="Arial Narrow"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30B7AE83"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E4CBB3C"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RECORRIDOS</w:t>
            </w:r>
            <w:r w:rsidR="00CF1E80" w:rsidRPr="002E54BD">
              <w:rPr>
                <w:rFonts w:ascii="Bookman Old Style" w:hAnsi="Bookman Old Style" w:cs="Times New Roman"/>
                <w:i/>
                <w:color w:val="FFFFFF" w:themeColor="background1"/>
                <w:sz w:val="22"/>
                <w:szCs w:val="22"/>
              </w:rPr>
              <w:t xml:space="preserve"> Y FORMATO DE COMPETICIÓN</w:t>
            </w:r>
          </w:p>
        </w:tc>
      </w:tr>
    </w:tbl>
    <w:p w14:paraId="11AE9688" w14:textId="77777777" w:rsidR="00793CA5" w:rsidRPr="002E54BD" w:rsidRDefault="00793CA5"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71D1A90F" w14:textId="1422936D" w:rsidR="00793CA5" w:rsidRPr="002E54BD" w:rsidRDefault="00CF1E80"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 xml:space="preserve">El recorrido consistirá en barlovento </w:t>
      </w:r>
      <w:r w:rsidR="00C01993" w:rsidRPr="002E54BD">
        <w:rPr>
          <w:rFonts w:ascii="Bookman Old Style" w:hAnsi="Bookman Old Style" w:cs="Times New Roman"/>
          <w:color w:val="0F243E" w:themeColor="text2" w:themeShade="80"/>
          <w:sz w:val="22"/>
          <w:szCs w:val="22"/>
        </w:rPr>
        <w:t>–</w:t>
      </w:r>
      <w:r w:rsidRPr="002E54BD">
        <w:rPr>
          <w:rFonts w:ascii="Bookman Old Style" w:hAnsi="Bookman Old Style" w:cs="Times New Roman"/>
          <w:color w:val="0F243E" w:themeColor="text2" w:themeShade="80"/>
          <w:sz w:val="22"/>
          <w:szCs w:val="22"/>
        </w:rPr>
        <w:t xml:space="preserve"> sotavento</w:t>
      </w:r>
      <w:r w:rsidR="0034299E" w:rsidRPr="002E54BD">
        <w:rPr>
          <w:rFonts w:ascii="Bookman Old Style" w:hAnsi="Bookman Old Style" w:cs="Times New Roman"/>
          <w:color w:val="0F243E" w:themeColor="text2" w:themeShade="80"/>
          <w:sz w:val="22"/>
          <w:szCs w:val="22"/>
        </w:rPr>
        <w:t>, que podrá ser modificado en las Instrucciones de Regata.</w:t>
      </w:r>
    </w:p>
    <w:p w14:paraId="134F937F" w14:textId="77777777" w:rsidR="009B1F4B" w:rsidRPr="002E54BD" w:rsidRDefault="009B1F4B"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6EDA2A1A" w14:textId="77777777" w:rsidR="001468A7" w:rsidRPr="002E54BD" w:rsidRDefault="001468A7"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eastAsiaTheme="minorHAnsi" w:hAnsi="Bookman Old Style" w:cs="Calibri"/>
          <w:color w:val="0F243E" w:themeColor="text2" w:themeShade="80"/>
          <w:sz w:val="22"/>
          <w:szCs w:val="22"/>
        </w:rPr>
        <w:t>El formato de co</w:t>
      </w:r>
      <w:r w:rsidR="00C01993" w:rsidRPr="002E54BD">
        <w:rPr>
          <w:rFonts w:ascii="Bookman Old Style" w:eastAsiaTheme="minorHAnsi" w:hAnsi="Bookman Old Style" w:cs="Calibri"/>
          <w:color w:val="0F243E" w:themeColor="text2" w:themeShade="80"/>
          <w:sz w:val="22"/>
          <w:szCs w:val="22"/>
        </w:rPr>
        <w:t>mpetición inicial será en flota, excepto que a partir de 40 embarcaciones inscritas, el formato de competición será en grupos con fases previas y finales.</w:t>
      </w:r>
    </w:p>
    <w:p w14:paraId="428E25C6" w14:textId="77777777" w:rsidR="00793CA5" w:rsidRPr="002E54BD" w:rsidRDefault="00793CA5" w:rsidP="006B4CE7">
      <w:pPr>
        <w:pStyle w:val="Default"/>
        <w:ind w:left="709" w:hanging="709"/>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18B6A4B0"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624C005C"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lastRenderedPageBreak/>
              <w:t>SISTEMA DE PENALIZACIÓN</w:t>
            </w:r>
          </w:p>
        </w:tc>
      </w:tr>
    </w:tbl>
    <w:p w14:paraId="745CDB76" w14:textId="77777777" w:rsidR="003B49AA"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60FA0F66" w14:textId="515CE8D4" w:rsidR="00793CA5"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10.1</w:t>
      </w:r>
      <w:r w:rsidRPr="002E54BD">
        <w:rPr>
          <w:rFonts w:ascii="Bookman Old Style" w:hAnsi="Bookman Old Style" w:cs="Times New Roman"/>
          <w:color w:val="0F243E" w:themeColor="text2" w:themeShade="80"/>
          <w:sz w:val="22"/>
          <w:szCs w:val="22"/>
        </w:rPr>
        <w:tab/>
      </w:r>
      <w:r w:rsidR="00793CA5" w:rsidRPr="002E54BD">
        <w:rPr>
          <w:rFonts w:ascii="Bookman Old Style" w:hAnsi="Bookman Old Style" w:cs="Times New Roman"/>
          <w:color w:val="0F243E" w:themeColor="text2" w:themeShade="80"/>
          <w:sz w:val="22"/>
          <w:szCs w:val="22"/>
        </w:rPr>
        <w:t>El Apéndi</w:t>
      </w:r>
      <w:r w:rsidR="00DF0479" w:rsidRPr="002E54BD">
        <w:rPr>
          <w:rFonts w:ascii="Bookman Old Style" w:hAnsi="Bookman Old Style" w:cs="Times New Roman"/>
          <w:color w:val="0F243E" w:themeColor="text2" w:themeShade="80"/>
          <w:sz w:val="22"/>
          <w:szCs w:val="22"/>
        </w:rPr>
        <w:t>ce P del RRV será de aplicación con las modificaciones incluidas en las Reglas de Clase.</w:t>
      </w:r>
    </w:p>
    <w:p w14:paraId="742DB7C2" w14:textId="77777777" w:rsidR="00793CA5" w:rsidRPr="002E54BD" w:rsidRDefault="00793CA5"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DC0ED4" w14:paraId="38774568"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8EF8969" w14:textId="77777777" w:rsidR="00CD05C7" w:rsidRPr="00B1100A" w:rsidRDefault="006B4CE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B1100A">
              <w:rPr>
                <w:rFonts w:ascii="Bookman Old Style" w:hAnsi="Bookman Old Style" w:cs="Times New Roman"/>
                <w:i/>
                <w:color w:val="FFFFFF" w:themeColor="background1"/>
                <w:sz w:val="22"/>
                <w:szCs w:val="22"/>
              </w:rPr>
              <w:t xml:space="preserve">PRUEBAS Y </w:t>
            </w:r>
            <w:r w:rsidR="00CD05C7" w:rsidRPr="00B1100A">
              <w:rPr>
                <w:rFonts w:ascii="Bookman Old Style" w:hAnsi="Bookman Old Style" w:cs="Times New Roman"/>
                <w:i/>
                <w:color w:val="FFFFFF" w:themeColor="background1"/>
                <w:sz w:val="22"/>
                <w:szCs w:val="22"/>
              </w:rPr>
              <w:t>PUNTUACIÓN</w:t>
            </w:r>
          </w:p>
        </w:tc>
      </w:tr>
    </w:tbl>
    <w:p w14:paraId="52AE6C77" w14:textId="77777777" w:rsidR="00793CA5" w:rsidRPr="00B1100A" w:rsidRDefault="00793CA5"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0883E83A" w14:textId="712E1AE4" w:rsidR="006B4CE7" w:rsidRPr="00B1100A" w:rsidRDefault="006B4CE7"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El Comité de Regatas celebrará tantas pruebas como sea práct</w:t>
      </w:r>
      <w:r w:rsidR="003B49AA" w:rsidRPr="00B1100A">
        <w:rPr>
          <w:rFonts w:ascii="Bookman Old Style" w:hAnsi="Bookman Old Style" w:cs="Times New Roman"/>
          <w:color w:val="0F243E" w:themeColor="text2" w:themeShade="80"/>
          <w:sz w:val="22"/>
          <w:szCs w:val="22"/>
        </w:rPr>
        <w:t>ico.</w:t>
      </w:r>
    </w:p>
    <w:p w14:paraId="47EEB029" w14:textId="77777777" w:rsidR="006B4CE7" w:rsidRPr="00B1100A" w:rsidRDefault="006B4CE7"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39BC4D97" w14:textId="77777777" w:rsidR="00B1100A" w:rsidRDefault="006B4CE7"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D</w:t>
      </w:r>
      <w:r w:rsidR="00793CA5" w:rsidRPr="00B1100A">
        <w:rPr>
          <w:rFonts w:ascii="Bookman Old Style" w:hAnsi="Bookman Old Style" w:cs="Times New Roman"/>
          <w:color w:val="0F243E" w:themeColor="text2" w:themeShade="80"/>
          <w:sz w:val="22"/>
          <w:szCs w:val="22"/>
        </w:rPr>
        <w:t xml:space="preserve">eberán celebrarse dos (2) </w:t>
      </w:r>
      <w:r w:rsidR="00D82273" w:rsidRPr="00B1100A">
        <w:rPr>
          <w:rFonts w:ascii="Bookman Old Style" w:hAnsi="Bookman Old Style" w:cs="Times New Roman"/>
          <w:color w:val="0F243E" w:themeColor="text2" w:themeShade="80"/>
          <w:sz w:val="22"/>
          <w:szCs w:val="22"/>
        </w:rPr>
        <w:t xml:space="preserve">pruebas </w:t>
      </w:r>
      <w:r w:rsidR="00793CA5" w:rsidRPr="00B1100A">
        <w:rPr>
          <w:rFonts w:ascii="Bookman Old Style" w:hAnsi="Bookman Old Style" w:cs="Times New Roman"/>
          <w:color w:val="0F243E" w:themeColor="text2" w:themeShade="80"/>
          <w:sz w:val="22"/>
          <w:szCs w:val="22"/>
        </w:rPr>
        <w:t>para la validez del evento.</w:t>
      </w:r>
    </w:p>
    <w:p w14:paraId="5E539D4F" w14:textId="77777777" w:rsidR="00B1100A" w:rsidRPr="00B1100A" w:rsidRDefault="00B1100A"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10CA8BE0" w14:textId="676D11E0" w:rsidR="003B49AA" w:rsidRPr="00B1100A" w:rsidRDefault="003B49AA"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Descartes:</w:t>
      </w:r>
    </w:p>
    <w:p w14:paraId="26BCF2AE" w14:textId="77777777" w:rsidR="00B1100A" w:rsidRPr="00B1100A" w:rsidRDefault="00B1100A" w:rsidP="006B4CE7">
      <w:pPr>
        <w:pStyle w:val="Default"/>
        <w:jc w:val="both"/>
        <w:rPr>
          <w:rFonts w:ascii="Bookman Old Style" w:hAnsi="Bookman Old Style" w:cs="Times New Roman"/>
          <w:color w:val="0F243E" w:themeColor="text2" w:themeShade="80"/>
          <w:sz w:val="10"/>
          <w:szCs w:val="10"/>
        </w:rPr>
      </w:pPr>
    </w:p>
    <w:p w14:paraId="58A4B322" w14:textId="083E740E" w:rsidR="003B49AA" w:rsidRDefault="003B49AA" w:rsidP="00B1100A">
      <w:pPr>
        <w:pStyle w:val="Default"/>
        <w:tabs>
          <w:tab w:val="left" w:pos="1560"/>
        </w:tabs>
        <w:ind w:left="1560" w:hanging="840"/>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11.3.1</w:t>
      </w:r>
      <w:r w:rsidRPr="00B1100A">
        <w:rPr>
          <w:rFonts w:ascii="Bookman Old Style" w:hAnsi="Bookman Old Style" w:cs="Times New Roman"/>
          <w:color w:val="0F243E" w:themeColor="text2" w:themeShade="80"/>
          <w:sz w:val="22"/>
          <w:szCs w:val="22"/>
        </w:rPr>
        <w:tab/>
      </w:r>
      <w:r w:rsidR="00793CA5" w:rsidRPr="00B1100A">
        <w:rPr>
          <w:rFonts w:ascii="Bookman Old Style" w:hAnsi="Bookman Old Style" w:cs="Times New Roman"/>
          <w:color w:val="0F243E" w:themeColor="text2" w:themeShade="80"/>
          <w:sz w:val="22"/>
          <w:szCs w:val="22"/>
        </w:rPr>
        <w:t>Cuando cuatro (4) o menos pruebas se ha</w:t>
      </w:r>
      <w:r w:rsidRPr="00B1100A">
        <w:rPr>
          <w:rFonts w:ascii="Bookman Old Style" w:hAnsi="Bookman Old Style" w:cs="Times New Roman"/>
          <w:color w:val="0F243E" w:themeColor="text2" w:themeShade="80"/>
          <w:sz w:val="22"/>
          <w:szCs w:val="22"/>
        </w:rPr>
        <w:t>yan</w:t>
      </w:r>
      <w:r w:rsidR="00793CA5" w:rsidRPr="00B1100A">
        <w:rPr>
          <w:rFonts w:ascii="Bookman Old Style" w:hAnsi="Bookman Old Style" w:cs="Times New Roman"/>
          <w:color w:val="0F243E" w:themeColor="text2" w:themeShade="80"/>
          <w:sz w:val="22"/>
          <w:szCs w:val="22"/>
        </w:rPr>
        <w:t xml:space="preserve"> completado, la puntuación de un barco será la suma total de todas sus puntuaciones. No habrá descartes. </w:t>
      </w:r>
    </w:p>
    <w:p w14:paraId="4AA0ED93" w14:textId="77777777" w:rsidR="00B1100A" w:rsidRPr="00B1100A" w:rsidRDefault="00B1100A" w:rsidP="00B1100A">
      <w:pPr>
        <w:pStyle w:val="Default"/>
        <w:tabs>
          <w:tab w:val="left" w:pos="1560"/>
        </w:tabs>
        <w:ind w:left="1560" w:hanging="840"/>
        <w:jc w:val="both"/>
        <w:rPr>
          <w:rFonts w:ascii="Bookman Old Style" w:hAnsi="Bookman Old Style" w:cs="Times New Roman"/>
          <w:color w:val="0F243E" w:themeColor="text2" w:themeShade="80"/>
          <w:sz w:val="10"/>
          <w:szCs w:val="10"/>
        </w:rPr>
      </w:pPr>
    </w:p>
    <w:p w14:paraId="18BDA450" w14:textId="3FF3B2F4" w:rsidR="003B49AA" w:rsidRDefault="003B49AA" w:rsidP="00B1100A">
      <w:pPr>
        <w:pStyle w:val="Default"/>
        <w:tabs>
          <w:tab w:val="left" w:pos="1560"/>
        </w:tabs>
        <w:ind w:left="1560" w:hanging="840"/>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11.3.2</w:t>
      </w:r>
      <w:r w:rsidRPr="00B1100A">
        <w:rPr>
          <w:rFonts w:ascii="Bookman Old Style" w:hAnsi="Bookman Old Style" w:cs="Times New Roman"/>
          <w:color w:val="0F243E" w:themeColor="text2" w:themeShade="80"/>
          <w:sz w:val="22"/>
          <w:szCs w:val="22"/>
        </w:rPr>
        <w:tab/>
      </w:r>
      <w:r w:rsidR="00793CA5" w:rsidRPr="00B1100A">
        <w:rPr>
          <w:rFonts w:ascii="Bookman Old Style" w:hAnsi="Bookman Old Style" w:cs="Times New Roman"/>
          <w:color w:val="0F243E" w:themeColor="text2" w:themeShade="80"/>
          <w:sz w:val="22"/>
          <w:szCs w:val="22"/>
        </w:rPr>
        <w:t xml:space="preserve">Cuando </w:t>
      </w:r>
      <w:r w:rsidR="006B4CE7" w:rsidRPr="00B1100A">
        <w:rPr>
          <w:rFonts w:ascii="Bookman Old Style" w:hAnsi="Bookman Old Style" w:cs="Times New Roman"/>
          <w:color w:val="0F243E" w:themeColor="text2" w:themeShade="80"/>
          <w:sz w:val="22"/>
          <w:szCs w:val="22"/>
        </w:rPr>
        <w:t xml:space="preserve">de </w:t>
      </w:r>
      <w:r w:rsidR="00793CA5" w:rsidRPr="00B1100A">
        <w:rPr>
          <w:rFonts w:ascii="Bookman Old Style" w:hAnsi="Bookman Old Style" w:cs="Times New Roman"/>
          <w:color w:val="0F243E" w:themeColor="text2" w:themeShade="80"/>
          <w:sz w:val="22"/>
          <w:szCs w:val="22"/>
        </w:rPr>
        <w:t xml:space="preserve">cinco (5) </w:t>
      </w:r>
      <w:r w:rsidR="006B4CE7" w:rsidRPr="00B1100A">
        <w:rPr>
          <w:rFonts w:ascii="Bookman Old Style" w:hAnsi="Bookman Old Style" w:cs="Times New Roman"/>
          <w:color w:val="0F243E" w:themeColor="text2" w:themeShade="80"/>
          <w:sz w:val="22"/>
          <w:szCs w:val="22"/>
        </w:rPr>
        <w:t>a nueve (9)</w:t>
      </w:r>
      <w:r w:rsidR="00793CA5" w:rsidRPr="00B1100A">
        <w:rPr>
          <w:rFonts w:ascii="Bookman Old Style" w:hAnsi="Bookman Old Style" w:cs="Times New Roman"/>
          <w:color w:val="0F243E" w:themeColor="text2" w:themeShade="80"/>
          <w:sz w:val="22"/>
          <w:szCs w:val="22"/>
        </w:rPr>
        <w:t xml:space="preserve"> pruebas se ha</w:t>
      </w:r>
      <w:r w:rsidRPr="00B1100A">
        <w:rPr>
          <w:rFonts w:ascii="Bookman Old Style" w:hAnsi="Bookman Old Style" w:cs="Times New Roman"/>
          <w:color w:val="0F243E" w:themeColor="text2" w:themeShade="80"/>
          <w:sz w:val="22"/>
          <w:szCs w:val="22"/>
        </w:rPr>
        <w:t>yan</w:t>
      </w:r>
      <w:r w:rsidR="00793CA5" w:rsidRPr="00B1100A">
        <w:rPr>
          <w:rFonts w:ascii="Bookman Old Style" w:hAnsi="Bookman Old Style" w:cs="Times New Roman"/>
          <w:color w:val="0F243E" w:themeColor="text2" w:themeShade="80"/>
          <w:sz w:val="22"/>
          <w:szCs w:val="22"/>
        </w:rPr>
        <w:t xml:space="preserve"> completado, la puntuación de un barco será la suma total de todas sus puntuaciones descartando su peor puntuación.</w:t>
      </w:r>
    </w:p>
    <w:p w14:paraId="1AC70BDA" w14:textId="77777777" w:rsidR="00B1100A" w:rsidRPr="00B1100A" w:rsidRDefault="00B1100A" w:rsidP="00B1100A">
      <w:pPr>
        <w:pStyle w:val="Default"/>
        <w:tabs>
          <w:tab w:val="left" w:pos="1560"/>
        </w:tabs>
        <w:ind w:left="1560" w:hanging="840"/>
        <w:jc w:val="both"/>
        <w:rPr>
          <w:rFonts w:ascii="Bookman Old Style" w:hAnsi="Bookman Old Style" w:cs="Times New Roman"/>
          <w:color w:val="0F243E" w:themeColor="text2" w:themeShade="80"/>
          <w:sz w:val="10"/>
          <w:szCs w:val="10"/>
        </w:rPr>
      </w:pPr>
    </w:p>
    <w:p w14:paraId="40C07266" w14:textId="40DA40FE" w:rsidR="006B4CE7" w:rsidRPr="00B1100A" w:rsidRDefault="003B49AA" w:rsidP="00B1100A">
      <w:pPr>
        <w:pStyle w:val="Default"/>
        <w:tabs>
          <w:tab w:val="left" w:pos="1560"/>
        </w:tabs>
        <w:ind w:left="1560" w:hanging="840"/>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11.3.3</w:t>
      </w:r>
      <w:r w:rsidRPr="00B1100A">
        <w:rPr>
          <w:rFonts w:ascii="Bookman Old Style" w:hAnsi="Bookman Old Style" w:cs="Times New Roman"/>
          <w:color w:val="0F243E" w:themeColor="text2" w:themeShade="80"/>
          <w:sz w:val="22"/>
          <w:szCs w:val="22"/>
        </w:rPr>
        <w:tab/>
      </w:r>
      <w:r w:rsidR="006B4CE7" w:rsidRPr="00B1100A">
        <w:rPr>
          <w:rFonts w:ascii="Bookman Old Style" w:hAnsi="Bookman Old Style" w:cs="Times New Roman"/>
          <w:color w:val="0F243E" w:themeColor="text2" w:themeShade="80"/>
          <w:sz w:val="22"/>
          <w:szCs w:val="22"/>
        </w:rPr>
        <w:t>Cuando más de nueve (9) pruebas se ha</w:t>
      </w:r>
      <w:r w:rsidRPr="00B1100A">
        <w:rPr>
          <w:rFonts w:ascii="Bookman Old Style" w:hAnsi="Bookman Old Style" w:cs="Times New Roman"/>
          <w:color w:val="0F243E" w:themeColor="text2" w:themeShade="80"/>
          <w:sz w:val="22"/>
          <w:szCs w:val="22"/>
        </w:rPr>
        <w:t>yan</w:t>
      </w:r>
      <w:r w:rsidR="006B4CE7" w:rsidRPr="00B1100A">
        <w:rPr>
          <w:rFonts w:ascii="Bookman Old Style" w:hAnsi="Bookman Old Style" w:cs="Times New Roman"/>
          <w:color w:val="0F243E" w:themeColor="text2" w:themeShade="80"/>
          <w:sz w:val="22"/>
          <w:szCs w:val="22"/>
        </w:rPr>
        <w:t xml:space="preserve"> completado, la puntuación de un barco será la suma total de todas sus puntuaciones descartando sus dos peores puntuaciones.</w:t>
      </w:r>
    </w:p>
    <w:p w14:paraId="31F194FD" w14:textId="77777777" w:rsidR="00793CA5" w:rsidRPr="00B1100A" w:rsidRDefault="00793CA5" w:rsidP="00793CA5">
      <w:pPr>
        <w:pStyle w:val="Default"/>
        <w:ind w:left="709" w:hanging="709"/>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7F10E9DD"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BED70E6"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RESPONSABILIDAD</w:t>
            </w:r>
          </w:p>
        </w:tc>
      </w:tr>
    </w:tbl>
    <w:p w14:paraId="46E8B9F9"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69335481" w14:textId="43DFEB6D" w:rsidR="00793CA5" w:rsidRPr="002C4E04" w:rsidRDefault="00793CA5"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12.1</w:t>
      </w:r>
      <w:r w:rsidRPr="002C4E04">
        <w:rPr>
          <w:rFonts w:ascii="Bookman Old Style" w:eastAsia="Calibri" w:hAnsi="Bookman Old Style"/>
          <w:color w:val="0F243E" w:themeColor="text2" w:themeShade="80"/>
          <w:lang w:eastAsia="es-ES"/>
        </w:rPr>
        <w:tab/>
        <w:t>Los participantes en esta regata</w:t>
      </w:r>
      <w:r w:rsidRPr="002C4E04">
        <w:rPr>
          <w:rFonts w:ascii="Bookman Old Style" w:eastAsia="Calibri" w:hAnsi="Bookman Old Style"/>
          <w:b/>
          <w:bCs/>
          <w:color w:val="0F243E" w:themeColor="text2" w:themeShade="80"/>
          <w:lang w:eastAsia="es-ES"/>
        </w:rPr>
        <w:t xml:space="preserve"> </w:t>
      </w:r>
      <w:r w:rsidRPr="002C4E04">
        <w:rPr>
          <w:rFonts w:ascii="Bookman Old Style" w:eastAsia="Calibri" w:hAnsi="Bookman Old Style"/>
          <w:bCs/>
          <w:color w:val="0F243E" w:themeColor="text2" w:themeShade="80"/>
          <w:highlight w:val="yellow"/>
          <w:lang w:eastAsia="es-ES"/>
        </w:rPr>
        <w:t>para la</w:t>
      </w:r>
      <w:r w:rsidR="002C4E04" w:rsidRPr="002C4E04">
        <w:rPr>
          <w:rFonts w:ascii="Bookman Old Style" w:eastAsia="Calibri" w:hAnsi="Bookman Old Style"/>
          <w:bCs/>
          <w:color w:val="0F243E" w:themeColor="text2" w:themeShade="80"/>
          <w:highlight w:val="yellow"/>
          <w:lang w:eastAsia="es-ES"/>
        </w:rPr>
        <w:t>(s)</w:t>
      </w:r>
      <w:r w:rsidRPr="002C4E04">
        <w:rPr>
          <w:rFonts w:ascii="Bookman Old Style" w:eastAsia="Calibri" w:hAnsi="Bookman Old Style"/>
          <w:bCs/>
          <w:color w:val="0F243E" w:themeColor="text2" w:themeShade="80"/>
          <w:highlight w:val="yellow"/>
          <w:lang w:eastAsia="es-ES"/>
        </w:rPr>
        <w:t xml:space="preserve"> Clase</w:t>
      </w:r>
      <w:r w:rsidR="002C4E04" w:rsidRPr="002C4E04">
        <w:rPr>
          <w:rFonts w:ascii="Bookman Old Style" w:eastAsia="Calibri" w:hAnsi="Bookman Old Style"/>
          <w:color w:val="0F243E" w:themeColor="text2" w:themeShade="80"/>
          <w:highlight w:val="yellow"/>
          <w:lang w:eastAsia="es-ES"/>
        </w:rPr>
        <w:t>(s) xxxxxxxxxxxxxxx</w:t>
      </w:r>
      <w:r w:rsidRPr="002C4E04">
        <w:rPr>
          <w:rFonts w:ascii="Bookman Old Style" w:eastAsia="Calibri" w:hAnsi="Bookman Old Style"/>
          <w:color w:val="0F243E" w:themeColor="text2" w:themeShade="80"/>
          <w:lang w:eastAsia="es-ES"/>
        </w:rPr>
        <w:t xml:space="preserve"> lo hacen bajo su propio riesgo y responsabilidad.</w:t>
      </w:r>
    </w:p>
    <w:p w14:paraId="713DCAE7" w14:textId="77777777" w:rsidR="00793CA5" w:rsidRPr="002C4E04" w:rsidRDefault="00793CA5" w:rsidP="00793CA5">
      <w:pPr>
        <w:autoSpaceDE w:val="0"/>
        <w:autoSpaceDN w:val="0"/>
        <w:adjustRightInd w:val="0"/>
        <w:spacing w:after="0" w:line="240" w:lineRule="auto"/>
        <w:ind w:left="705" w:hanging="705"/>
        <w:jc w:val="both"/>
        <w:rPr>
          <w:rFonts w:ascii="Bookman Old Style" w:eastAsia="Calibri" w:hAnsi="Bookman Old Style"/>
          <w:color w:val="0F243E" w:themeColor="text2" w:themeShade="80"/>
          <w:sz w:val="10"/>
          <w:szCs w:val="10"/>
          <w:lang w:eastAsia="es-ES"/>
        </w:rPr>
      </w:pPr>
    </w:p>
    <w:p w14:paraId="6A9DEB4A" w14:textId="77777777" w:rsidR="00793CA5" w:rsidRDefault="00793CA5"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12.2</w:t>
      </w:r>
      <w:r w:rsidRPr="002C4E04">
        <w:rPr>
          <w:rFonts w:ascii="Bookman Old Style" w:eastAsia="Calibri" w:hAnsi="Bookman Old Style"/>
          <w:color w:val="0F243E" w:themeColor="text2" w:themeShade="80"/>
          <w:lang w:eastAsia="es-ES"/>
        </w:rPr>
        <w:tab/>
        <w:t>El Comité Organizador o cualquier persona u organismo involucrado en la organización del evento, rechazan responsabilidad alguna por perdidas, daños, lesiones o molestias que pudieran acaecer a personas o cosas, tanto en tierra como en mar, como consecuencia de la participación en las pruebas amparadas por estas Anuncio de Regata.</w:t>
      </w:r>
    </w:p>
    <w:p w14:paraId="00579376" w14:textId="77777777" w:rsidR="002C4E04" w:rsidRPr="002C4E04" w:rsidRDefault="002C4E04" w:rsidP="00793CA5">
      <w:pPr>
        <w:autoSpaceDE w:val="0"/>
        <w:autoSpaceDN w:val="0"/>
        <w:adjustRightInd w:val="0"/>
        <w:spacing w:after="0" w:line="240" w:lineRule="auto"/>
        <w:ind w:left="705" w:hanging="705"/>
        <w:jc w:val="both"/>
        <w:rPr>
          <w:rFonts w:ascii="Bookman Old Style" w:eastAsia="Calibri" w:hAnsi="Bookman Old Style"/>
          <w:color w:val="0F243E" w:themeColor="text2" w:themeShade="80"/>
          <w:sz w:val="10"/>
          <w:szCs w:val="10"/>
          <w:lang w:eastAsia="es-ES"/>
        </w:rPr>
      </w:pPr>
    </w:p>
    <w:p w14:paraId="47585AF6" w14:textId="2F2D178E" w:rsidR="00793CA5" w:rsidRPr="002C4E04" w:rsidRDefault="00C31BB1"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 xml:space="preserve">Se llama la atención sobre la </w:t>
      </w:r>
      <w:r w:rsidR="00793CA5" w:rsidRPr="002C4E04">
        <w:rPr>
          <w:rFonts w:ascii="Bookman Old Style" w:eastAsia="Calibri" w:hAnsi="Bookman Old Style"/>
          <w:b/>
          <w:bCs/>
          <w:color w:val="0F243E" w:themeColor="text2" w:themeShade="80"/>
          <w:lang w:eastAsia="es-ES"/>
        </w:rPr>
        <w:t>Regla Fundamental 4</w:t>
      </w:r>
      <w:r w:rsidR="00793CA5" w:rsidRPr="002C4E04">
        <w:rPr>
          <w:rFonts w:ascii="Bookman Old Style" w:eastAsia="Calibri" w:hAnsi="Bookman Old Style"/>
          <w:color w:val="0F243E" w:themeColor="text2" w:themeShade="80"/>
          <w:lang w:eastAsia="es-ES"/>
        </w:rPr>
        <w:t>, Decisión de Regatear, de la parte 1 del RRV.</w:t>
      </w:r>
    </w:p>
    <w:p w14:paraId="23A66A7B" w14:textId="77777777" w:rsidR="006601AA" w:rsidRPr="002C4E04" w:rsidRDefault="006601AA" w:rsidP="00793CA5">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96150A2"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424FC5BA"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COMUNICACIONES</w:t>
            </w:r>
          </w:p>
        </w:tc>
      </w:tr>
    </w:tbl>
    <w:p w14:paraId="755F0514"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02DC1A33" w14:textId="77777777" w:rsidR="002C4E04"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C4E04">
        <w:rPr>
          <w:rFonts w:ascii="Bookman Old Style" w:hAnsi="Bookman Old Style" w:cs="Times New Roman"/>
          <w:color w:val="0F243E" w:themeColor="text2" w:themeShade="80"/>
          <w:sz w:val="22"/>
          <w:szCs w:val="22"/>
        </w:rPr>
        <w:t>13.1</w:t>
      </w:r>
      <w:r w:rsidRPr="002C4E04">
        <w:rPr>
          <w:rFonts w:ascii="Bookman Old Style" w:hAnsi="Bookman Old Style" w:cs="Times New Roman"/>
          <w:color w:val="0F243E" w:themeColor="text2" w:themeShade="80"/>
          <w:sz w:val="22"/>
          <w:szCs w:val="22"/>
        </w:rPr>
        <w:tab/>
      </w:r>
      <w:r w:rsidR="00793CA5" w:rsidRPr="002C4E04">
        <w:rPr>
          <w:rFonts w:ascii="Bookman Old Style" w:hAnsi="Bookman Old Style" w:cs="Times New Roman"/>
          <w:color w:val="0F243E" w:themeColor="text2" w:themeShade="80"/>
          <w:sz w:val="22"/>
          <w:szCs w:val="22"/>
        </w:rPr>
        <w:t>Excepto en caso de emergencia, un barco no hará ni recibirá comunicaciones por radio que no estén disponibles para todos los barcos mientras esté en regata</w:t>
      </w:r>
      <w:r w:rsidR="00262BF8" w:rsidRPr="002C4E04">
        <w:rPr>
          <w:rFonts w:ascii="Bookman Old Style" w:hAnsi="Bookman Old Style" w:cs="Times New Roman"/>
          <w:color w:val="0F243E" w:themeColor="text2" w:themeShade="80"/>
          <w:sz w:val="22"/>
          <w:szCs w:val="22"/>
        </w:rPr>
        <w:t xml:space="preserve">. </w:t>
      </w:r>
    </w:p>
    <w:p w14:paraId="25BFF137" w14:textId="77777777" w:rsidR="002C4E04" w:rsidRPr="002C4E04" w:rsidRDefault="002C4E04"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5952D33D" w14:textId="65536D95" w:rsidR="00262BF8" w:rsidRPr="002C4E04" w:rsidRDefault="00C31BB1"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ab/>
      </w:r>
      <w:r w:rsidR="00262BF8" w:rsidRPr="002C4E04">
        <w:rPr>
          <w:rFonts w:ascii="Bookman Old Style" w:hAnsi="Bookman Old Style" w:cs="Times New Roman"/>
          <w:color w:val="0F243E" w:themeColor="text2" w:themeShade="80"/>
          <w:sz w:val="22"/>
          <w:szCs w:val="22"/>
        </w:rPr>
        <w:t>Esta restricción también se aplica a los teléfonos móviles.</w:t>
      </w:r>
    </w:p>
    <w:p w14:paraId="00799F83" w14:textId="77777777" w:rsidR="00286C89" w:rsidRPr="002C4E04" w:rsidRDefault="00286C89" w:rsidP="003B49AA">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CA09D9D"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4E91392"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BARCOS DE APOYO</w:t>
            </w:r>
          </w:p>
        </w:tc>
      </w:tr>
    </w:tbl>
    <w:p w14:paraId="08CB3940" w14:textId="77777777" w:rsidR="00793CA5" w:rsidRPr="002C4E04" w:rsidRDefault="00793CA5" w:rsidP="00793CA5">
      <w:pPr>
        <w:autoSpaceDE w:val="0"/>
        <w:autoSpaceDN w:val="0"/>
        <w:adjustRightInd w:val="0"/>
        <w:spacing w:after="0" w:line="240" w:lineRule="auto"/>
        <w:ind w:firstLine="708"/>
        <w:jc w:val="both"/>
        <w:rPr>
          <w:rFonts w:ascii="Bookman Old Style" w:eastAsia="Calibri" w:hAnsi="Bookman Old Style"/>
          <w:color w:val="0F243E" w:themeColor="text2" w:themeShade="80"/>
          <w:sz w:val="10"/>
          <w:szCs w:val="10"/>
          <w:lang w:eastAsia="es-ES"/>
        </w:rPr>
      </w:pPr>
    </w:p>
    <w:p w14:paraId="4F9588CC" w14:textId="26834430" w:rsidR="002C4E04" w:rsidRDefault="003B49AA"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14.1</w:t>
      </w:r>
      <w:r w:rsidRPr="002C4E04">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 xml:space="preserve">Los barcos de apoyo de los participantes deberán registrarse en los plazos previstos en el punto </w:t>
      </w:r>
      <w:r w:rsidR="00846C6B" w:rsidRPr="002C4E04">
        <w:rPr>
          <w:rFonts w:ascii="Bookman Old Style" w:eastAsia="Calibri" w:hAnsi="Bookman Old Style"/>
          <w:color w:val="0F243E" w:themeColor="text2" w:themeShade="80"/>
          <w:lang w:eastAsia="es-ES"/>
        </w:rPr>
        <w:t>4.</w:t>
      </w:r>
      <w:r w:rsidRPr="002C4E04">
        <w:rPr>
          <w:rFonts w:ascii="Bookman Old Style" w:eastAsia="Calibri" w:hAnsi="Bookman Old Style"/>
          <w:color w:val="0F243E" w:themeColor="text2" w:themeShade="80"/>
          <w:lang w:eastAsia="es-ES"/>
        </w:rPr>
        <w:t xml:space="preserve">3 </w:t>
      </w:r>
      <w:r w:rsidR="002C4E04">
        <w:rPr>
          <w:rFonts w:ascii="Bookman Old Style" w:eastAsia="Calibri" w:hAnsi="Bookman Old Style"/>
          <w:color w:val="0F243E" w:themeColor="text2" w:themeShade="80"/>
          <w:lang w:eastAsia="es-ES"/>
        </w:rPr>
        <w:t>cumpliendo escrupulosamente lo previsto en el Punto 4.6</w:t>
      </w:r>
      <w:r w:rsidR="00793CA5" w:rsidRPr="002C4E04">
        <w:rPr>
          <w:rFonts w:ascii="Bookman Old Style" w:eastAsia="Calibri" w:hAnsi="Bookman Old Style"/>
          <w:color w:val="0F243E" w:themeColor="text2" w:themeShade="80"/>
          <w:lang w:eastAsia="es-ES"/>
        </w:rPr>
        <w:t xml:space="preserve"> </w:t>
      </w:r>
      <w:r w:rsidR="002C4E04" w:rsidRPr="002C4E04">
        <w:rPr>
          <w:rFonts w:ascii="Bookman Old Style" w:eastAsia="Calibri" w:hAnsi="Bookman Old Style"/>
          <w:color w:val="0F243E" w:themeColor="text2" w:themeShade="80"/>
          <w:lang w:eastAsia="es-ES"/>
        </w:rPr>
        <w:t>de este Anuncio de Regatas</w:t>
      </w:r>
      <w:r w:rsidR="002C4E04">
        <w:rPr>
          <w:rFonts w:ascii="Bookman Old Style" w:eastAsia="Calibri" w:hAnsi="Bookman Old Style"/>
          <w:color w:val="0F243E" w:themeColor="text2" w:themeShade="80"/>
          <w:lang w:eastAsia="es-ES"/>
        </w:rPr>
        <w:t xml:space="preserve"> </w:t>
      </w:r>
      <w:r w:rsidR="00793CA5" w:rsidRPr="002C4E04">
        <w:rPr>
          <w:rFonts w:ascii="Bookman Old Style" w:eastAsia="Calibri" w:hAnsi="Bookman Old Style"/>
          <w:color w:val="0F243E" w:themeColor="text2" w:themeShade="80"/>
          <w:lang w:eastAsia="es-ES"/>
        </w:rPr>
        <w:t xml:space="preserve">y deberán llevar una bandera identificativa aprobada por la Autoridad Organizadora. </w:t>
      </w:r>
    </w:p>
    <w:p w14:paraId="7B44391B" w14:textId="77777777" w:rsidR="002C4E04" w:rsidRPr="002C4E04" w:rsidRDefault="002C4E04"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sz w:val="10"/>
          <w:szCs w:val="10"/>
          <w:lang w:eastAsia="es-ES"/>
        </w:rPr>
      </w:pPr>
    </w:p>
    <w:p w14:paraId="775FFBFA" w14:textId="2B6BA641" w:rsidR="00793CA5" w:rsidRPr="002C4E04" w:rsidRDefault="00C31BB1"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Además, todos los barcos de apoyo deberán llevar a bordo radio VHF capaz de trasmitir y recibir por los canales 16, 69 y 72.</w:t>
      </w:r>
    </w:p>
    <w:p w14:paraId="38529AB6" w14:textId="77777777" w:rsidR="00FC2263" w:rsidRPr="00C31BB1" w:rsidRDefault="00FC2263"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43CE019"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405F961"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lastRenderedPageBreak/>
              <w:t>PREMIOS</w:t>
            </w:r>
          </w:p>
        </w:tc>
      </w:tr>
    </w:tbl>
    <w:p w14:paraId="2E6DDB1A"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121C7689" w14:textId="2C5E20AB" w:rsidR="002C4E04" w:rsidRDefault="00793CA5"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sidRPr="002C4E04">
        <w:rPr>
          <w:rFonts w:ascii="Bookman Old Style" w:hAnsi="Bookman Old Style"/>
          <w:color w:val="0F243E" w:themeColor="text2" w:themeShade="80"/>
          <w:lang w:eastAsia="es-ES"/>
        </w:rPr>
        <w:t>Habrá trofeos para los primeros puestos de cada categoría.</w:t>
      </w:r>
      <w:r w:rsidR="00460178" w:rsidRPr="002C4E04">
        <w:rPr>
          <w:rFonts w:ascii="Bookman Old Style" w:hAnsi="Bookman Old Style"/>
          <w:color w:val="0F243E" w:themeColor="text2" w:themeShade="80"/>
          <w:lang w:eastAsia="es-ES"/>
        </w:rPr>
        <w:t xml:space="preserve"> </w:t>
      </w:r>
    </w:p>
    <w:p w14:paraId="32B2094D" w14:textId="77777777" w:rsidR="002C4E04" w:rsidRPr="006B43FB" w:rsidRDefault="002C4E04" w:rsidP="00C31BB1">
      <w:pPr>
        <w:pStyle w:val="Prrafodelista"/>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sz w:val="10"/>
          <w:szCs w:val="10"/>
          <w:lang w:eastAsia="es-ES"/>
        </w:rPr>
      </w:pPr>
    </w:p>
    <w:p w14:paraId="0FA4AD66" w14:textId="7F468418" w:rsidR="002C4E04" w:rsidRDefault="006B43FB"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 xml:space="preserve">La RFEV otorgará la Placa de Campeón de la </w:t>
      </w:r>
      <w:r w:rsidRPr="006B43FB">
        <w:rPr>
          <w:rFonts w:ascii="Bookman Old Style" w:hAnsi="Bookman Old Style"/>
          <w:color w:val="0F243E" w:themeColor="text2" w:themeShade="80"/>
          <w:highlight w:val="yellow"/>
          <w:lang w:eastAsia="es-ES"/>
        </w:rPr>
        <w:t>Copa – Campeonato</w:t>
      </w:r>
      <w:r>
        <w:rPr>
          <w:rFonts w:ascii="Bookman Old Style" w:hAnsi="Bookman Old Style"/>
          <w:color w:val="0F243E" w:themeColor="text2" w:themeShade="80"/>
          <w:lang w:eastAsia="es-ES"/>
        </w:rPr>
        <w:t xml:space="preserve"> de España a los vencedores de cada categoría que cumpla con el punto 4.8 del presente Anuncio de Regata.</w:t>
      </w:r>
    </w:p>
    <w:p w14:paraId="12DE8FFC" w14:textId="77777777" w:rsidR="006B43FB" w:rsidRPr="006B43FB" w:rsidRDefault="006B43FB" w:rsidP="00C31BB1">
      <w:pPr>
        <w:tabs>
          <w:tab w:val="left" w:pos="567"/>
        </w:tabs>
        <w:autoSpaceDE w:val="0"/>
        <w:autoSpaceDN w:val="0"/>
        <w:adjustRightInd w:val="0"/>
        <w:spacing w:after="0" w:line="240" w:lineRule="auto"/>
        <w:ind w:hanging="567"/>
        <w:jc w:val="both"/>
        <w:rPr>
          <w:rFonts w:ascii="Bookman Old Style" w:hAnsi="Bookman Old Style"/>
          <w:color w:val="0F243E" w:themeColor="text2" w:themeShade="80"/>
          <w:sz w:val="10"/>
          <w:szCs w:val="10"/>
          <w:lang w:eastAsia="es-ES"/>
        </w:rPr>
      </w:pPr>
    </w:p>
    <w:p w14:paraId="5D8E99AF" w14:textId="68FC2681" w:rsidR="00793CA5" w:rsidRPr="002C4E04" w:rsidRDefault="00793CA5"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sidRPr="002C4E04">
        <w:rPr>
          <w:rFonts w:ascii="Bookman Old Style" w:hAnsi="Bookman Old Style"/>
          <w:color w:val="0F243E" w:themeColor="text2" w:themeShade="80"/>
          <w:lang w:eastAsia="es-ES"/>
        </w:rPr>
        <w:t xml:space="preserve">Otros </w:t>
      </w:r>
      <w:r w:rsidR="0034065F" w:rsidRPr="002C4E04">
        <w:rPr>
          <w:rFonts w:ascii="Bookman Old Style" w:hAnsi="Bookman Old Style"/>
          <w:color w:val="0F243E" w:themeColor="text2" w:themeShade="80"/>
          <w:lang w:eastAsia="es-ES"/>
        </w:rPr>
        <w:t>premios se anunciarán en el TOA antes del inicio de las pruebas.</w:t>
      </w:r>
    </w:p>
    <w:p w14:paraId="42AAC782" w14:textId="77777777" w:rsidR="00E1748F" w:rsidRPr="002C4E04" w:rsidRDefault="00E1748F" w:rsidP="00793CA5">
      <w:pPr>
        <w:pStyle w:val="Default"/>
        <w:ind w:firstLine="708"/>
        <w:jc w:val="both"/>
        <w:rPr>
          <w:rFonts w:ascii="Bookman Old Style"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741B21" w:rsidRPr="002C4E04" w14:paraId="2964B2BA"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2CB4A683" w14:textId="77777777" w:rsidR="00741B21" w:rsidRPr="002C4E04" w:rsidRDefault="00741B21"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SELECCIÓN</w:t>
            </w:r>
          </w:p>
        </w:tc>
      </w:tr>
    </w:tbl>
    <w:p w14:paraId="27E3E9CD" w14:textId="77777777" w:rsidR="00460178" w:rsidRPr="006B43FB" w:rsidRDefault="00460178" w:rsidP="00460178">
      <w:pPr>
        <w:pStyle w:val="Default"/>
        <w:jc w:val="both"/>
        <w:rPr>
          <w:rFonts w:ascii="Bookman Old Style" w:hAnsi="Bookman Old Style" w:cs="Times New Roman"/>
          <w:color w:val="0F243E" w:themeColor="text2" w:themeShade="80"/>
          <w:sz w:val="10"/>
          <w:szCs w:val="10"/>
        </w:rPr>
      </w:pPr>
    </w:p>
    <w:p w14:paraId="2867955F" w14:textId="1021453A" w:rsidR="00741B21" w:rsidRPr="002C4E04" w:rsidRDefault="00460178"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C4E04">
        <w:rPr>
          <w:rFonts w:ascii="Bookman Old Style" w:hAnsi="Bookman Old Style" w:cs="Times New Roman"/>
          <w:color w:val="0F243E" w:themeColor="text2" w:themeShade="80"/>
          <w:sz w:val="22"/>
          <w:szCs w:val="22"/>
        </w:rPr>
        <w:t>16.1</w:t>
      </w:r>
      <w:r w:rsidRPr="002C4E04">
        <w:rPr>
          <w:rFonts w:ascii="Bookman Old Style" w:hAnsi="Bookman Old Style" w:cs="Times New Roman"/>
          <w:color w:val="0F243E" w:themeColor="text2" w:themeShade="80"/>
          <w:sz w:val="22"/>
          <w:szCs w:val="22"/>
        </w:rPr>
        <w:tab/>
        <w:t xml:space="preserve">La </w:t>
      </w:r>
      <w:r w:rsidRPr="006B43FB">
        <w:rPr>
          <w:rFonts w:ascii="Bookman Old Style" w:hAnsi="Bookman Old Style" w:cs="Times New Roman"/>
          <w:b/>
          <w:color w:val="0F243E" w:themeColor="text2" w:themeShade="80"/>
          <w:sz w:val="22"/>
          <w:szCs w:val="22"/>
          <w:highlight w:val="yellow"/>
        </w:rPr>
        <w:t>Copa</w:t>
      </w:r>
      <w:r w:rsidR="00741B21" w:rsidRPr="006B43FB">
        <w:rPr>
          <w:rFonts w:ascii="Bookman Old Style" w:hAnsi="Bookman Old Style" w:cs="Times New Roman"/>
          <w:b/>
          <w:color w:val="0F243E" w:themeColor="text2" w:themeShade="80"/>
          <w:sz w:val="22"/>
          <w:szCs w:val="22"/>
          <w:highlight w:val="yellow"/>
        </w:rPr>
        <w:t xml:space="preserve"> </w:t>
      </w:r>
      <w:r w:rsidR="006B43FB" w:rsidRPr="006B43FB">
        <w:rPr>
          <w:rFonts w:ascii="Bookman Old Style" w:hAnsi="Bookman Old Style" w:cs="Times New Roman"/>
          <w:b/>
          <w:color w:val="0F243E" w:themeColor="text2" w:themeShade="80"/>
          <w:sz w:val="22"/>
          <w:szCs w:val="22"/>
          <w:highlight w:val="yellow"/>
        </w:rPr>
        <w:t xml:space="preserve">– Campeonato </w:t>
      </w:r>
      <w:r w:rsidR="00741B21" w:rsidRPr="006B43FB">
        <w:rPr>
          <w:rFonts w:ascii="Bookman Old Style" w:hAnsi="Bookman Old Style" w:cs="Times New Roman"/>
          <w:b/>
          <w:color w:val="0F243E" w:themeColor="text2" w:themeShade="80"/>
          <w:sz w:val="22"/>
          <w:szCs w:val="22"/>
          <w:highlight w:val="yellow"/>
        </w:rPr>
        <w:t>de España</w:t>
      </w:r>
      <w:r w:rsidRPr="006B43FB">
        <w:rPr>
          <w:rFonts w:ascii="Bookman Old Style" w:hAnsi="Bookman Old Style" w:cs="Times New Roman"/>
          <w:b/>
          <w:color w:val="0F243E" w:themeColor="text2" w:themeShade="80"/>
          <w:sz w:val="22"/>
          <w:szCs w:val="22"/>
          <w:highlight w:val="yellow"/>
        </w:rPr>
        <w:t xml:space="preserve"> 2015</w:t>
      </w:r>
      <w:r w:rsidR="00741B21" w:rsidRPr="006B43FB">
        <w:rPr>
          <w:rFonts w:ascii="Bookman Old Style" w:hAnsi="Bookman Old Style" w:cs="Times New Roman"/>
          <w:b/>
          <w:color w:val="0F243E" w:themeColor="text2" w:themeShade="80"/>
          <w:sz w:val="22"/>
          <w:szCs w:val="22"/>
          <w:highlight w:val="yellow"/>
        </w:rPr>
        <w:t xml:space="preserve"> de la </w:t>
      </w:r>
      <w:r w:rsidR="006B43FB" w:rsidRPr="006B43FB">
        <w:rPr>
          <w:rFonts w:ascii="Bookman Old Style" w:hAnsi="Bookman Old Style" w:cs="Times New Roman"/>
          <w:b/>
          <w:color w:val="0F243E" w:themeColor="text2" w:themeShade="80"/>
          <w:sz w:val="22"/>
          <w:szCs w:val="22"/>
          <w:highlight w:val="yellow"/>
        </w:rPr>
        <w:t>Clase</w:t>
      </w:r>
      <w:r w:rsidR="006B43FB">
        <w:rPr>
          <w:rFonts w:ascii="Bookman Old Style" w:hAnsi="Bookman Old Style" w:cs="Times New Roman"/>
          <w:b/>
          <w:color w:val="0F243E" w:themeColor="text2" w:themeShade="80"/>
          <w:sz w:val="22"/>
          <w:szCs w:val="22"/>
          <w:highlight w:val="yellow"/>
        </w:rPr>
        <w:t>(s)</w:t>
      </w:r>
      <w:r w:rsidR="006B43FB" w:rsidRPr="006B43FB">
        <w:rPr>
          <w:rFonts w:ascii="Bookman Old Style" w:hAnsi="Bookman Old Style" w:cs="Times New Roman"/>
          <w:b/>
          <w:color w:val="0F243E" w:themeColor="text2" w:themeShade="80"/>
          <w:sz w:val="22"/>
          <w:szCs w:val="22"/>
          <w:highlight w:val="yellow"/>
        </w:rPr>
        <w:t xml:space="preserve"> XXXXXXXXXX</w:t>
      </w:r>
      <w:r w:rsidR="006B43FB">
        <w:rPr>
          <w:rFonts w:ascii="Bookman Old Style" w:hAnsi="Bookman Old Style" w:cs="Times New Roman"/>
          <w:b/>
          <w:bCs/>
          <w:i/>
          <w:color w:val="FF3300"/>
          <w:sz w:val="22"/>
          <w:szCs w:val="22"/>
          <w14:shadow w14:blurRad="50800" w14:dist="38100" w14:dir="2700000" w14:sx="100000" w14:sy="100000" w14:kx="0" w14:ky="0" w14:algn="tl">
            <w14:srgbClr w14:val="000000">
              <w14:alpha w14:val="57000"/>
            </w14:srgbClr>
          </w14:shadow>
        </w:rPr>
        <w:t xml:space="preserve"> </w:t>
      </w:r>
      <w:r w:rsidR="00741B21" w:rsidRPr="002C4E04">
        <w:rPr>
          <w:rFonts w:ascii="Bookman Old Style" w:hAnsi="Bookman Old Style" w:cs="Times New Roman"/>
          <w:color w:val="0F243E" w:themeColor="text2" w:themeShade="80"/>
          <w:sz w:val="22"/>
          <w:szCs w:val="22"/>
        </w:rPr>
        <w:t>es una regata de selección para la formación de los Equipos Nacionales de acuerdo con el Reglamento de Competición de la RFEV en vigor.</w:t>
      </w:r>
    </w:p>
    <w:p w14:paraId="28DA2D50" w14:textId="77777777" w:rsidR="00741B21" w:rsidRPr="002C4E04" w:rsidRDefault="00741B21" w:rsidP="00741B21">
      <w:pPr>
        <w:pStyle w:val="Default"/>
        <w:jc w:val="both"/>
        <w:rPr>
          <w:rFonts w:ascii="Bookman Old Style"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E1748F" w:rsidRPr="002C4E04" w14:paraId="59520730" w14:textId="77777777" w:rsidTr="006B43FB">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5091AB2" w14:textId="77777777" w:rsidR="00E1748F" w:rsidRPr="002C4E04" w:rsidRDefault="00E1748F"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DERECHOS DE IMAGEN</w:t>
            </w:r>
          </w:p>
        </w:tc>
      </w:tr>
    </w:tbl>
    <w:p w14:paraId="3AEAA530" w14:textId="77777777" w:rsidR="00E1748F" w:rsidRPr="006B43FB" w:rsidRDefault="00E1748F" w:rsidP="00E1748F">
      <w:pPr>
        <w:pStyle w:val="SIClause"/>
        <w:spacing w:before="0" w:after="0"/>
        <w:rPr>
          <w:rFonts w:ascii="Bookman Old Style" w:hAnsi="Bookman Old Style"/>
          <w:sz w:val="10"/>
          <w:szCs w:val="10"/>
          <w:lang w:val="es-ES"/>
        </w:rPr>
      </w:pPr>
    </w:p>
    <w:p w14:paraId="56CFF9BA" w14:textId="7C621A18" w:rsidR="00E1748F" w:rsidRPr="006B43FB" w:rsidRDefault="00460178" w:rsidP="00C31BB1">
      <w:pPr>
        <w:pStyle w:val="SIClause"/>
        <w:tabs>
          <w:tab w:val="left" w:pos="567"/>
        </w:tabs>
        <w:spacing w:before="0" w:after="0"/>
        <w:ind w:left="567" w:hanging="567"/>
        <w:rPr>
          <w:rFonts w:ascii="Bookman Old Style" w:hAnsi="Bookman Old Style"/>
          <w:lang w:val="es-ES"/>
        </w:rPr>
      </w:pPr>
      <w:r w:rsidRPr="006B43FB">
        <w:rPr>
          <w:rFonts w:ascii="Bookman Old Style" w:hAnsi="Bookman Old Style"/>
          <w:lang w:val="es-ES"/>
        </w:rPr>
        <w:t>17.1</w:t>
      </w:r>
      <w:r w:rsidRPr="006B43FB">
        <w:rPr>
          <w:rFonts w:ascii="Bookman Old Style" w:hAnsi="Bookman Old Style"/>
          <w:lang w:val="es-ES"/>
        </w:rPr>
        <w:tab/>
      </w:r>
      <w:r w:rsidR="00E1748F" w:rsidRPr="006B43FB">
        <w:rPr>
          <w:rFonts w:ascii="Bookman Old Style" w:hAnsi="Bookman Old Style"/>
          <w:lang w:val="es-ES"/>
        </w:rPr>
        <w:t>Los participantes autorizan a la Organización para el uso y distribución de las imágenes, fotografías o cualquier otro medio de grabación o reproducción relacionado con el evento de forma completamente gratuita.</w:t>
      </w:r>
    </w:p>
    <w:p w14:paraId="03AC45DE" w14:textId="77777777" w:rsidR="00793CA5" w:rsidRPr="006B43FB" w:rsidRDefault="00793CA5"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B43FB" w14:paraId="57B6FA17"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300FB57" w14:textId="48DFDC67" w:rsidR="00CD05C7" w:rsidRPr="006B43FB" w:rsidRDefault="006B43FB"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Pr>
                <w:rFonts w:ascii="Bookman Old Style" w:hAnsi="Bookman Old Style" w:cs="Times New Roman"/>
                <w:i/>
                <w:color w:val="FFFFFF" w:themeColor="background1"/>
                <w:sz w:val="22"/>
                <w:szCs w:val="22"/>
              </w:rPr>
              <w:t>ACTOS SOCIALES</w:t>
            </w:r>
          </w:p>
        </w:tc>
      </w:tr>
    </w:tbl>
    <w:p w14:paraId="21A53B1F" w14:textId="77777777" w:rsidR="00793CA5" w:rsidRPr="006B43FB" w:rsidRDefault="00793CA5" w:rsidP="00793CA5">
      <w:pPr>
        <w:pStyle w:val="Default"/>
        <w:jc w:val="both"/>
        <w:rPr>
          <w:rFonts w:ascii="Bookman Old Style" w:hAnsi="Bookman Old Style" w:cs="Times New Roman"/>
          <w:color w:val="0F243E" w:themeColor="text2" w:themeShade="80"/>
          <w:sz w:val="10"/>
          <w:szCs w:val="10"/>
        </w:rPr>
      </w:pPr>
    </w:p>
    <w:p w14:paraId="6EA8221B" w14:textId="77777777" w:rsidR="006B43FB" w:rsidRDefault="006B43FB"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ab/>
        <w:t>Están previstos los siguientes Actos Sociales:</w:t>
      </w:r>
    </w:p>
    <w:p w14:paraId="3D1B83B6" w14:textId="77777777" w:rsidR="006B43FB" w:rsidRPr="006B43FB" w:rsidRDefault="006B43FB" w:rsidP="006B43FB">
      <w:pPr>
        <w:pStyle w:val="Default"/>
        <w:tabs>
          <w:tab w:val="left" w:pos="567"/>
        </w:tabs>
        <w:ind w:left="567" w:hanging="567"/>
        <w:jc w:val="both"/>
        <w:rPr>
          <w:rFonts w:ascii="Bookman Old Style" w:hAnsi="Bookman Old Style" w:cs="Times New Roman"/>
          <w:color w:val="0F243E" w:themeColor="text2" w:themeShade="80"/>
          <w:sz w:val="10"/>
          <w:szCs w:val="10"/>
        </w:rPr>
      </w:pPr>
    </w:p>
    <w:tbl>
      <w:tblPr>
        <w:tblW w:w="8505" w:type="dxa"/>
        <w:tblInd w:w="675" w:type="dxa"/>
        <w:tblLook w:val="04A0" w:firstRow="1" w:lastRow="0" w:firstColumn="1" w:lastColumn="0" w:noHBand="0" w:noVBand="1"/>
      </w:tblPr>
      <w:tblGrid>
        <w:gridCol w:w="4062"/>
        <w:gridCol w:w="4443"/>
      </w:tblGrid>
      <w:tr w:rsidR="006B43FB" w:rsidRPr="002E54BD" w14:paraId="77068673" w14:textId="77777777" w:rsidTr="00C0273C">
        <w:tc>
          <w:tcPr>
            <w:tcW w:w="4062" w:type="dxa"/>
            <w:shd w:val="clear" w:color="auto" w:fill="auto"/>
          </w:tcPr>
          <w:p w14:paraId="035EEA8D" w14:textId="77777777" w:rsidR="006B43FB" w:rsidRPr="002E54BD" w:rsidRDefault="006B43FB" w:rsidP="00C0273C">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shd w:val="clear" w:color="auto" w:fill="auto"/>
          </w:tcPr>
          <w:p w14:paraId="6B58E30F" w14:textId="3FEF8021" w:rsidR="006B43FB" w:rsidRPr="002E54BD" w:rsidRDefault="00C31BB1" w:rsidP="00C0273C">
            <w:pPr>
              <w:pStyle w:val="Default"/>
              <w:rPr>
                <w:rFonts w:ascii="Bookman Old Style" w:hAnsi="Bookman Old Style" w:cs="Times New Roman"/>
                <w:color w:val="0F243E" w:themeColor="text2" w:themeShade="80"/>
                <w:sz w:val="22"/>
                <w:szCs w:val="22"/>
                <w:highlight w:val="yellow"/>
              </w:rPr>
            </w:pPr>
            <w:r>
              <w:rPr>
                <w:rFonts w:ascii="Bookman Old Style" w:hAnsi="Bookman Old Style" w:cs="Times New Roman"/>
                <w:color w:val="0F243E" w:themeColor="text2" w:themeShade="80"/>
                <w:sz w:val="22"/>
                <w:szCs w:val="22"/>
                <w:highlight w:val="yellow"/>
              </w:rPr>
              <w:t>XXXXXXXXXXXXXXXXXXX</w:t>
            </w:r>
          </w:p>
          <w:p w14:paraId="4C0BAD5C" w14:textId="77777777" w:rsidR="006B43FB" w:rsidRPr="002E54BD" w:rsidRDefault="006B43FB" w:rsidP="00C0273C">
            <w:pPr>
              <w:pStyle w:val="Default"/>
              <w:rPr>
                <w:rFonts w:ascii="Bookman Old Style" w:hAnsi="Bookman Old Style" w:cs="Times New Roman"/>
                <w:color w:val="0F243E" w:themeColor="text2" w:themeShade="80"/>
                <w:sz w:val="10"/>
                <w:szCs w:val="10"/>
                <w:highlight w:val="yellow"/>
              </w:rPr>
            </w:pPr>
          </w:p>
        </w:tc>
      </w:tr>
      <w:tr w:rsidR="006B43FB" w:rsidRPr="002E54BD" w14:paraId="3C7DF45D" w14:textId="77777777" w:rsidTr="00C0273C">
        <w:tc>
          <w:tcPr>
            <w:tcW w:w="4062" w:type="dxa"/>
            <w:shd w:val="clear" w:color="auto" w:fill="auto"/>
            <w:hideMark/>
          </w:tcPr>
          <w:p w14:paraId="5060D66C" w14:textId="77777777" w:rsidR="006B43FB" w:rsidRPr="002E54BD" w:rsidRDefault="006B43FB" w:rsidP="00C0273C">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shd w:val="clear" w:color="auto" w:fill="auto"/>
          </w:tcPr>
          <w:p w14:paraId="2E0ED5C3" w14:textId="302461F2" w:rsidR="006B43FB" w:rsidRPr="002E54BD" w:rsidRDefault="00C31BB1" w:rsidP="00C0273C">
            <w:pPr>
              <w:pStyle w:val="Default"/>
              <w:rPr>
                <w:rFonts w:ascii="Bookman Old Style" w:hAnsi="Bookman Old Style" w:cs="Times New Roman"/>
                <w:color w:val="0F243E" w:themeColor="text2" w:themeShade="80"/>
                <w:sz w:val="22"/>
                <w:szCs w:val="22"/>
                <w:highlight w:val="yellow"/>
              </w:rPr>
            </w:pPr>
            <w:r>
              <w:rPr>
                <w:rFonts w:ascii="Bookman Old Style" w:hAnsi="Bookman Old Style" w:cs="Times New Roman"/>
                <w:color w:val="0F243E" w:themeColor="text2" w:themeShade="80"/>
                <w:sz w:val="22"/>
                <w:szCs w:val="22"/>
                <w:highlight w:val="yellow"/>
              </w:rPr>
              <w:t>XXXXXXXXXXXXXXXXXXX</w:t>
            </w:r>
          </w:p>
          <w:p w14:paraId="0A2B5C3B" w14:textId="77777777" w:rsidR="006B43FB" w:rsidRPr="002E54BD" w:rsidRDefault="006B43FB" w:rsidP="00C0273C">
            <w:pPr>
              <w:pStyle w:val="Default"/>
              <w:rPr>
                <w:rFonts w:ascii="Bookman Old Style" w:hAnsi="Bookman Old Style" w:cs="Times New Roman"/>
                <w:color w:val="0F243E" w:themeColor="text2" w:themeShade="80"/>
                <w:sz w:val="10"/>
                <w:szCs w:val="10"/>
                <w:highlight w:val="yellow"/>
              </w:rPr>
            </w:pPr>
          </w:p>
        </w:tc>
      </w:tr>
      <w:tr w:rsidR="006B43FB" w:rsidRPr="002E54BD" w14:paraId="79C60785" w14:textId="77777777" w:rsidTr="00C0273C">
        <w:tc>
          <w:tcPr>
            <w:tcW w:w="4062" w:type="dxa"/>
            <w:shd w:val="clear" w:color="auto" w:fill="auto"/>
          </w:tcPr>
          <w:p w14:paraId="47145EB7" w14:textId="77777777" w:rsidR="006B43FB" w:rsidRPr="002E54BD" w:rsidRDefault="006B43FB" w:rsidP="00C0273C">
            <w:pPr>
              <w:pStyle w:val="Default"/>
              <w:rPr>
                <w:rFonts w:ascii="Bookman Old Style" w:hAnsi="Bookman Old Style" w:cs="Times New Roman"/>
                <w:color w:val="0F243E" w:themeColor="text2" w:themeShade="80"/>
                <w:sz w:val="22"/>
                <w:szCs w:val="22"/>
                <w:highlight w:val="yellow"/>
              </w:rPr>
            </w:pPr>
            <w:r w:rsidRPr="002E54BD">
              <w:rPr>
                <w:rFonts w:ascii="Bookman Old Style" w:hAnsi="Bookman Old Style" w:cs="Times New Roman"/>
                <w:color w:val="0F243E" w:themeColor="text2" w:themeShade="80"/>
                <w:sz w:val="22"/>
                <w:szCs w:val="22"/>
                <w:highlight w:val="yellow"/>
              </w:rPr>
              <w:t>Xxxxxxx, xx de xxxxxxx 201xx</w:t>
            </w:r>
          </w:p>
        </w:tc>
        <w:tc>
          <w:tcPr>
            <w:tcW w:w="4443" w:type="dxa"/>
            <w:shd w:val="clear" w:color="auto" w:fill="auto"/>
          </w:tcPr>
          <w:p w14:paraId="73825E88" w14:textId="5FB26A33" w:rsidR="006B43FB" w:rsidRPr="002E54BD" w:rsidRDefault="00C31BB1" w:rsidP="00C0273C">
            <w:pPr>
              <w:pStyle w:val="Default"/>
              <w:rPr>
                <w:rFonts w:ascii="Bookman Old Style" w:hAnsi="Bookman Old Style" w:cs="Times New Roman"/>
                <w:color w:val="0F243E" w:themeColor="text2" w:themeShade="80"/>
                <w:sz w:val="22"/>
                <w:szCs w:val="22"/>
                <w:highlight w:val="yellow"/>
              </w:rPr>
            </w:pPr>
            <w:r>
              <w:rPr>
                <w:rFonts w:ascii="Bookman Old Style" w:hAnsi="Bookman Old Style" w:cs="Times New Roman"/>
                <w:color w:val="0F243E" w:themeColor="text2" w:themeShade="80"/>
                <w:sz w:val="22"/>
                <w:szCs w:val="22"/>
                <w:highlight w:val="yellow"/>
              </w:rPr>
              <w:t>XXXXXXXXXXXXXXXXXXX</w:t>
            </w:r>
          </w:p>
          <w:p w14:paraId="6B716F41" w14:textId="77777777" w:rsidR="006B43FB" w:rsidRPr="002E54BD" w:rsidRDefault="006B43FB" w:rsidP="00C0273C">
            <w:pPr>
              <w:pStyle w:val="Default"/>
              <w:rPr>
                <w:rFonts w:ascii="Bookman Old Style" w:hAnsi="Bookman Old Style" w:cs="Times New Roman"/>
                <w:color w:val="0F243E" w:themeColor="text2" w:themeShade="80"/>
                <w:sz w:val="10"/>
                <w:szCs w:val="10"/>
                <w:highlight w:val="yellow"/>
              </w:rPr>
            </w:pPr>
          </w:p>
        </w:tc>
      </w:tr>
    </w:tbl>
    <w:p w14:paraId="72B04E39" w14:textId="77777777" w:rsidR="00793CA5" w:rsidRPr="006B43FB" w:rsidRDefault="00793CA5" w:rsidP="00793CA5">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B43FB" w14:paraId="0990FE47"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70B5CD47" w14:textId="0593F7B6" w:rsidR="00CD05C7" w:rsidRPr="006B43FB" w:rsidRDefault="00C31BB1"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Pr>
                <w:rFonts w:ascii="Bookman Old Style" w:hAnsi="Bookman Old Style" w:cs="Times New Roman"/>
                <w:i/>
                <w:color w:val="FFFFFF" w:themeColor="background1"/>
                <w:sz w:val="22"/>
                <w:szCs w:val="22"/>
              </w:rPr>
              <w:t>REPRESENTANTE DE LA CLASE</w:t>
            </w:r>
          </w:p>
        </w:tc>
      </w:tr>
    </w:tbl>
    <w:p w14:paraId="0D369371" w14:textId="77777777" w:rsidR="00C31BB1" w:rsidRPr="00C31BB1" w:rsidRDefault="00C31BB1" w:rsidP="00C31BB1">
      <w:pPr>
        <w:pStyle w:val="Default"/>
        <w:jc w:val="both"/>
        <w:rPr>
          <w:rFonts w:ascii="Bookman Old Style" w:hAnsi="Bookman Old Style" w:cs="Times New Roman"/>
          <w:color w:val="0F243E" w:themeColor="text2" w:themeShade="80"/>
          <w:sz w:val="10"/>
          <w:szCs w:val="10"/>
        </w:rPr>
      </w:pPr>
    </w:p>
    <w:p w14:paraId="0B0B5867" w14:textId="211C1393" w:rsidR="00C31BB1" w:rsidRPr="006B43FB" w:rsidRDefault="00C31BB1"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19</w:t>
      </w:r>
      <w:r w:rsidRPr="006B43FB">
        <w:rPr>
          <w:rFonts w:ascii="Bookman Old Style" w:hAnsi="Bookman Old Style" w:cs="Times New Roman"/>
          <w:color w:val="0F243E" w:themeColor="text2" w:themeShade="80"/>
          <w:sz w:val="22"/>
          <w:szCs w:val="22"/>
        </w:rPr>
        <w:t>.1</w:t>
      </w:r>
      <w:r w:rsidRPr="006B43FB">
        <w:rPr>
          <w:rFonts w:ascii="Bookman Old Style" w:hAnsi="Bookman Old Style" w:cs="Times New Roman"/>
          <w:color w:val="0F243E" w:themeColor="text2" w:themeShade="80"/>
          <w:sz w:val="22"/>
          <w:szCs w:val="22"/>
        </w:rPr>
        <w:tab/>
        <w:t xml:space="preserve">El Representante de la Clase será el Secretario Nacional </w:t>
      </w:r>
      <w:r>
        <w:rPr>
          <w:rFonts w:ascii="Bookman Old Style" w:hAnsi="Bookman Old Style" w:cs="Times New Roman"/>
          <w:color w:val="0F243E" w:themeColor="text2" w:themeShade="80"/>
          <w:sz w:val="22"/>
          <w:szCs w:val="22"/>
        </w:rPr>
        <w:t xml:space="preserve">de la misma </w:t>
      </w:r>
      <w:r w:rsidRPr="006B43FB">
        <w:rPr>
          <w:rFonts w:ascii="Bookman Old Style" w:hAnsi="Bookman Old Style" w:cs="Times New Roman"/>
          <w:color w:val="0F243E" w:themeColor="text2" w:themeShade="80"/>
          <w:sz w:val="22"/>
          <w:szCs w:val="22"/>
        </w:rPr>
        <w:t xml:space="preserve">o quién éste designe. </w:t>
      </w:r>
    </w:p>
    <w:p w14:paraId="6E92ECB6" w14:textId="77777777" w:rsidR="006B43FB" w:rsidRPr="006B43FB" w:rsidRDefault="006B43FB" w:rsidP="006B43FB">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6B43FB" w:rsidRPr="00C31BB1" w14:paraId="509636E2" w14:textId="77777777" w:rsidTr="00C02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5900180" w14:textId="33BD1B25" w:rsidR="006B43FB" w:rsidRPr="00C31BB1" w:rsidRDefault="00C31BB1" w:rsidP="00C31BB1">
            <w:pPr>
              <w:pStyle w:val="Default"/>
              <w:numPr>
                <w:ilvl w:val="0"/>
                <w:numId w:val="1"/>
              </w:numPr>
              <w:tabs>
                <w:tab w:val="left" w:pos="567"/>
              </w:tabs>
              <w:ind w:left="567" w:hanging="567"/>
              <w:jc w:val="both"/>
              <w:rPr>
                <w:rFonts w:ascii="Bookman Old Style" w:hAnsi="Bookman Old Style" w:cs="Times New Roman"/>
                <w:i/>
                <w:color w:val="FFFFFF" w:themeColor="background1"/>
                <w:sz w:val="22"/>
                <w:szCs w:val="22"/>
              </w:rPr>
            </w:pPr>
            <w:r>
              <w:rPr>
                <w:rFonts w:ascii="Bookman Old Style" w:hAnsi="Bookman Old Style" w:cs="Times New Roman"/>
                <w:i/>
                <w:color w:val="FFFFFF" w:themeColor="background1"/>
                <w:sz w:val="22"/>
                <w:szCs w:val="22"/>
              </w:rPr>
              <w:t>CONTACTO</w:t>
            </w:r>
          </w:p>
        </w:tc>
      </w:tr>
    </w:tbl>
    <w:p w14:paraId="2DC45C76" w14:textId="77777777" w:rsidR="006B43FB" w:rsidRPr="00C31BB1" w:rsidRDefault="006B43FB" w:rsidP="006B43FB">
      <w:pPr>
        <w:pStyle w:val="Default"/>
        <w:jc w:val="both"/>
        <w:rPr>
          <w:rFonts w:ascii="Bookman Old Style" w:hAnsi="Bookman Old Style" w:cs="Times New Roman"/>
          <w:color w:val="0F243E" w:themeColor="text2" w:themeShade="80"/>
          <w:sz w:val="10"/>
          <w:szCs w:val="10"/>
        </w:rPr>
      </w:pPr>
    </w:p>
    <w:p w14:paraId="6E9C46A6" w14:textId="77777777" w:rsidR="00C31BB1" w:rsidRPr="00001F5F" w:rsidRDefault="00C31BB1" w:rsidP="00C31BB1">
      <w:pPr>
        <w:tabs>
          <w:tab w:val="left" w:pos="567"/>
        </w:tabs>
        <w:autoSpaceDE w:val="0"/>
        <w:autoSpaceDN w:val="0"/>
        <w:adjustRightInd w:val="0"/>
        <w:spacing w:after="0" w:line="240" w:lineRule="auto"/>
        <w:ind w:left="567" w:hanging="567"/>
        <w:jc w:val="center"/>
        <w:rPr>
          <w:rFonts w:ascii="Bookman Old Style" w:hAnsi="Bookman Old Style"/>
          <w:color w:val="0F243E" w:themeColor="text2" w:themeShade="80"/>
          <w:highlight w:val="yellow"/>
          <w:lang w:eastAsia="es-ES"/>
        </w:rPr>
      </w:pPr>
      <w:r w:rsidRPr="00001F5F">
        <w:rPr>
          <w:rFonts w:ascii="Bookman Old Style" w:hAnsi="Bookman Old Style"/>
          <w:color w:val="0F243E" w:themeColor="text2" w:themeShade="80"/>
          <w:highlight w:val="yellow"/>
          <w:lang w:eastAsia="es-ES"/>
        </w:rPr>
        <w:t>Persona de Contacto</w:t>
      </w:r>
      <w:r>
        <w:rPr>
          <w:rFonts w:ascii="Bookman Old Style" w:hAnsi="Bookman Old Style"/>
          <w:color w:val="0F243E" w:themeColor="text2" w:themeShade="80"/>
          <w:highlight w:val="yellow"/>
          <w:lang w:eastAsia="es-ES"/>
        </w:rPr>
        <w:t xml:space="preserve"> XXXXXXXXXXXXXX</w:t>
      </w:r>
    </w:p>
    <w:p w14:paraId="7C4F406B" w14:textId="77777777" w:rsidR="00C31BB1" w:rsidRPr="00001F5F" w:rsidRDefault="00C31BB1" w:rsidP="00C31BB1">
      <w:pPr>
        <w:tabs>
          <w:tab w:val="left" w:pos="567"/>
        </w:tabs>
        <w:autoSpaceDE w:val="0"/>
        <w:autoSpaceDN w:val="0"/>
        <w:adjustRightInd w:val="0"/>
        <w:spacing w:after="0" w:line="240" w:lineRule="auto"/>
        <w:ind w:left="567" w:hanging="567"/>
        <w:jc w:val="center"/>
        <w:rPr>
          <w:rFonts w:ascii="Bookman Old Style" w:hAnsi="Bookman Old Style"/>
          <w:lang w:eastAsia="es-ES"/>
        </w:rPr>
      </w:pPr>
      <w:r w:rsidRPr="0075365D">
        <w:rPr>
          <w:rFonts w:ascii="Bookman Old Style" w:hAnsi="Bookman Old Style"/>
          <w:color w:val="0F243E" w:themeColor="text2" w:themeShade="80"/>
          <w:highlight w:val="yellow"/>
          <w:lang w:eastAsia="es-ES"/>
        </w:rPr>
        <w:t>E.mail:</w:t>
      </w:r>
      <w:r>
        <w:rPr>
          <w:rFonts w:ascii="Bookman Old Style" w:hAnsi="Bookman Old Style"/>
          <w:color w:val="0F243E" w:themeColor="text2" w:themeShade="80"/>
          <w:lang w:eastAsia="es-ES"/>
        </w:rPr>
        <w:t xml:space="preserve"> </w:t>
      </w:r>
      <w:r>
        <w:t xml:space="preserve"> </w:t>
      </w:r>
      <w:hyperlink r:id="rId10" w:history="1">
        <w:r w:rsidRPr="00001F5F">
          <w:rPr>
            <w:rStyle w:val="Hipervnculo"/>
            <w:rFonts w:ascii="Bookman Old Style" w:hAnsi="Bookman Old Style"/>
            <w:highlight w:val="yellow"/>
            <w:lang w:eastAsia="es-ES"/>
          </w:rPr>
          <w:t>xxxxxxxxxx@xxxxxxxxxxxxxx.com</w:t>
        </w:r>
      </w:hyperlink>
    </w:p>
    <w:p w14:paraId="512DA0AD" w14:textId="07675238" w:rsidR="00EE6DB7" w:rsidRDefault="00C31BB1" w:rsidP="00C31BB1">
      <w:pPr>
        <w:pStyle w:val="Default"/>
        <w:ind w:firstLine="708"/>
        <w:jc w:val="center"/>
        <w:rPr>
          <w:rFonts w:ascii="Arial Narrow" w:hAnsi="Arial Narrow" w:cs="Times New Roman"/>
          <w:color w:val="0F243E" w:themeColor="text2" w:themeShade="80"/>
          <w:sz w:val="22"/>
          <w:szCs w:val="22"/>
          <w:lang w:eastAsia="es-ES"/>
        </w:rPr>
      </w:pPr>
      <w:r w:rsidRPr="0075365D">
        <w:rPr>
          <w:rFonts w:ascii="Bookman Old Style" w:hAnsi="Bookman Old Style"/>
          <w:color w:val="0F243E" w:themeColor="text2" w:themeShade="80"/>
          <w:highlight w:val="yellow"/>
          <w:lang w:eastAsia="es-ES"/>
        </w:rPr>
        <w:t xml:space="preserve">WEB </w:t>
      </w:r>
      <w:hyperlink r:id="rId11" w:history="1">
        <w:r w:rsidRPr="00001F5F">
          <w:rPr>
            <w:rStyle w:val="Hipervnculo"/>
            <w:rFonts w:ascii="Bookman Old Style" w:hAnsi="Bookman Old Style"/>
            <w:highlight w:val="yellow"/>
          </w:rPr>
          <w:t>http://www.xxxxxxxxxxxxxxxxxxxx.com</w:t>
        </w:r>
      </w:hyperlink>
    </w:p>
    <w:p w14:paraId="5E79FA9E" w14:textId="77777777" w:rsidR="00EE6DB7" w:rsidRPr="006B4CE7" w:rsidRDefault="00EE6DB7" w:rsidP="00793CA5">
      <w:pPr>
        <w:pStyle w:val="Default"/>
        <w:ind w:firstLine="708"/>
        <w:jc w:val="both"/>
        <w:rPr>
          <w:rFonts w:ascii="Arial Narrow" w:hAnsi="Arial Narrow" w:cs="Times New Roman"/>
          <w:color w:val="0F243E" w:themeColor="text2" w:themeShade="80"/>
          <w:sz w:val="22"/>
          <w:szCs w:val="22"/>
        </w:rPr>
      </w:pPr>
    </w:p>
    <w:p w14:paraId="08905D36" w14:textId="77777777" w:rsidR="00793CA5" w:rsidRPr="00FC2263" w:rsidRDefault="00793CA5" w:rsidP="00793CA5">
      <w:pPr>
        <w:pStyle w:val="Default"/>
        <w:jc w:val="both"/>
        <w:rPr>
          <w:rFonts w:ascii="Arial Narrow" w:hAnsi="Arial Narrow" w:cs="Times New Roman"/>
          <w:color w:val="0F243E" w:themeColor="text2" w:themeShade="80"/>
          <w:sz w:val="22"/>
          <w:szCs w:val="22"/>
        </w:rPr>
      </w:pPr>
    </w:p>
    <w:p w14:paraId="2554A3FB" w14:textId="77777777" w:rsidR="00793CA5" w:rsidRPr="00FC2263" w:rsidRDefault="00793CA5" w:rsidP="00793CA5">
      <w:pPr>
        <w:pStyle w:val="Default"/>
        <w:jc w:val="both"/>
        <w:rPr>
          <w:rFonts w:ascii="Arial Narrow" w:hAnsi="Arial Narrow" w:cs="Times New Roman"/>
          <w:color w:val="0F243E" w:themeColor="text2" w:themeShade="80"/>
          <w:sz w:val="22"/>
          <w:szCs w:val="22"/>
        </w:rPr>
      </w:pPr>
    </w:p>
    <w:p w14:paraId="3B2392F9" w14:textId="77777777" w:rsidR="00793CA5" w:rsidRDefault="00793CA5" w:rsidP="00793CA5">
      <w:pPr>
        <w:pStyle w:val="Default"/>
        <w:jc w:val="both"/>
        <w:rPr>
          <w:rFonts w:ascii="Arial Narrow" w:hAnsi="Arial Narrow" w:cs="Times New Roman"/>
          <w:color w:val="0F243E" w:themeColor="text2" w:themeShade="80"/>
          <w:sz w:val="22"/>
          <w:szCs w:val="22"/>
        </w:rPr>
      </w:pPr>
    </w:p>
    <w:p w14:paraId="5ECA3C89" w14:textId="77777777" w:rsidR="001468A7" w:rsidRPr="00FC2263" w:rsidRDefault="001468A7" w:rsidP="00793CA5">
      <w:pPr>
        <w:pStyle w:val="Default"/>
        <w:jc w:val="both"/>
        <w:rPr>
          <w:rFonts w:ascii="Arial Narrow" w:hAnsi="Arial Narrow" w:cs="Times New Roman"/>
          <w:color w:val="0F243E" w:themeColor="text2" w:themeShade="80"/>
          <w:sz w:val="22"/>
          <w:szCs w:val="22"/>
        </w:rPr>
      </w:pPr>
    </w:p>
    <w:p w14:paraId="0F814B0F" w14:textId="77777777" w:rsidR="00793CA5" w:rsidRPr="00FC2263" w:rsidRDefault="00793CA5" w:rsidP="00793CA5">
      <w:pPr>
        <w:pStyle w:val="Default"/>
        <w:jc w:val="both"/>
        <w:rPr>
          <w:rFonts w:ascii="Arial Narrow" w:hAnsi="Arial Narrow" w:cs="Times New Roman"/>
          <w:color w:val="0F243E" w:themeColor="text2" w:themeShade="80"/>
          <w:sz w:val="22"/>
          <w:szCs w:val="22"/>
        </w:rPr>
      </w:pPr>
    </w:p>
    <w:p w14:paraId="6E293884" w14:textId="77777777" w:rsidR="004503E4" w:rsidRDefault="004503E4" w:rsidP="00793CA5">
      <w:pPr>
        <w:pStyle w:val="Default"/>
        <w:jc w:val="both"/>
        <w:rPr>
          <w:rFonts w:ascii="Arial Narrow" w:hAnsi="Arial Narrow" w:cs="Times New Roman"/>
          <w:color w:val="0F243E" w:themeColor="text2" w:themeShade="80"/>
          <w:sz w:val="22"/>
          <w:szCs w:val="22"/>
        </w:rPr>
      </w:pPr>
    </w:p>
    <w:p w14:paraId="3E6A1764" w14:textId="77777777" w:rsidR="00EB71C8" w:rsidRDefault="00EB71C8" w:rsidP="00793CA5">
      <w:pPr>
        <w:pStyle w:val="Default"/>
        <w:jc w:val="both"/>
        <w:rPr>
          <w:rFonts w:ascii="Arial Narrow" w:hAnsi="Arial Narrow" w:cs="Times New Roman"/>
          <w:color w:val="0F243E" w:themeColor="text2" w:themeShade="80"/>
          <w:sz w:val="22"/>
          <w:szCs w:val="22"/>
        </w:rPr>
      </w:pPr>
    </w:p>
    <w:p w14:paraId="07101F7D" w14:textId="77777777" w:rsidR="00EB71C8" w:rsidRDefault="00EB71C8" w:rsidP="00793CA5">
      <w:pPr>
        <w:pStyle w:val="Default"/>
        <w:jc w:val="both"/>
        <w:rPr>
          <w:rFonts w:ascii="Arial Narrow" w:hAnsi="Arial Narrow" w:cs="Times New Roman"/>
          <w:color w:val="0F243E" w:themeColor="text2" w:themeShade="80"/>
          <w:sz w:val="22"/>
          <w:szCs w:val="22"/>
        </w:rPr>
      </w:pPr>
    </w:p>
    <w:p w14:paraId="62E5F2B8" w14:textId="77777777" w:rsidR="00460178" w:rsidRDefault="00460178" w:rsidP="00793CA5">
      <w:pPr>
        <w:pStyle w:val="Default"/>
        <w:jc w:val="both"/>
        <w:rPr>
          <w:rFonts w:ascii="Arial Narrow" w:hAnsi="Arial Narrow" w:cs="Times New Roman"/>
          <w:color w:val="0F243E" w:themeColor="text2" w:themeShade="80"/>
          <w:sz w:val="22"/>
          <w:szCs w:val="22"/>
        </w:rPr>
      </w:pPr>
    </w:p>
    <w:p w14:paraId="2A9D62E6" w14:textId="77777777" w:rsidR="00460178" w:rsidRDefault="00460178" w:rsidP="00793CA5">
      <w:pPr>
        <w:pStyle w:val="Default"/>
        <w:jc w:val="both"/>
        <w:rPr>
          <w:rFonts w:ascii="Arial Narrow" w:hAnsi="Arial Narrow" w:cs="Times New Roman"/>
          <w:color w:val="0F243E" w:themeColor="text2" w:themeShade="80"/>
          <w:sz w:val="22"/>
          <w:szCs w:val="22"/>
        </w:rPr>
      </w:pPr>
    </w:p>
    <w:p w14:paraId="72E7D42A" w14:textId="77777777" w:rsidR="00460178" w:rsidRDefault="00460178" w:rsidP="00793CA5">
      <w:pPr>
        <w:pStyle w:val="Default"/>
        <w:jc w:val="both"/>
        <w:rPr>
          <w:rFonts w:ascii="Arial Narrow" w:hAnsi="Arial Narrow" w:cs="Times New Roman"/>
          <w:color w:val="0F243E" w:themeColor="text2" w:themeShade="80"/>
          <w:sz w:val="22"/>
          <w:szCs w:val="22"/>
        </w:rPr>
      </w:pPr>
    </w:p>
    <w:p w14:paraId="42C33B74" w14:textId="77777777" w:rsidR="00460178" w:rsidRDefault="00460178" w:rsidP="00793CA5">
      <w:pPr>
        <w:pStyle w:val="Default"/>
        <w:jc w:val="both"/>
        <w:rPr>
          <w:rFonts w:ascii="Arial Narrow" w:hAnsi="Arial Narrow" w:cs="Times New Roman"/>
          <w:color w:val="0F243E" w:themeColor="text2" w:themeShade="80"/>
          <w:sz w:val="22"/>
          <w:szCs w:val="22"/>
        </w:rPr>
      </w:pPr>
    </w:p>
    <w:tbl>
      <w:tblPr>
        <w:tblStyle w:val="Cuadrculamedia3-nfasis6"/>
        <w:tblW w:w="9747" w:type="dxa"/>
        <w:shd w:val="clear" w:color="auto" w:fill="E2461C"/>
        <w:tblLook w:val="04A0" w:firstRow="1" w:lastRow="0" w:firstColumn="1" w:lastColumn="0" w:noHBand="0" w:noVBand="1"/>
      </w:tblPr>
      <w:tblGrid>
        <w:gridCol w:w="9747"/>
      </w:tblGrid>
      <w:tr w:rsidR="00567A9D" w:rsidRPr="00DC0ED4" w14:paraId="2121BFA7" w14:textId="77777777" w:rsidTr="002B1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E2461C"/>
          </w:tcPr>
          <w:p w14:paraId="0783184D" w14:textId="77777777" w:rsidR="00567A9D" w:rsidRPr="00567A9D" w:rsidRDefault="00567A9D" w:rsidP="00567A9D">
            <w:pPr>
              <w:pStyle w:val="Default"/>
              <w:jc w:val="center"/>
              <w:rPr>
                <w:rFonts w:ascii="Arial Narrow" w:hAnsi="Arial Narrow" w:cs="Times New Roman"/>
                <w:i/>
                <w:color w:val="FFFFFF" w:themeColor="background1"/>
                <w:sz w:val="44"/>
                <w:szCs w:val="44"/>
              </w:rPr>
            </w:pPr>
            <w:r w:rsidRPr="00567A9D">
              <w:rPr>
                <w:rFonts w:ascii="Arial Narrow" w:hAnsi="Arial Narrow" w:cs="Times New Roman"/>
                <w:i/>
                <w:color w:val="FFFFFF" w:themeColor="background1"/>
                <w:sz w:val="44"/>
                <w:szCs w:val="44"/>
              </w:rPr>
              <w:lastRenderedPageBreak/>
              <w:t>ANEXO I</w:t>
            </w:r>
          </w:p>
          <w:p w14:paraId="4B47EB7C" w14:textId="77777777" w:rsidR="00567A9D" w:rsidRPr="00567A9D" w:rsidRDefault="00567A9D" w:rsidP="00567A9D">
            <w:pPr>
              <w:pStyle w:val="Default"/>
              <w:jc w:val="center"/>
              <w:rPr>
                <w:rFonts w:ascii="Arial Narrow" w:hAnsi="Arial Narrow" w:cs="Times New Roman"/>
                <w:bCs w:val="0"/>
                <w:i/>
                <w:color w:val="FFFFFF" w:themeColor="background1"/>
              </w:rPr>
            </w:pPr>
            <w:r>
              <w:rPr>
                <w:rFonts w:ascii="Arial Narrow" w:hAnsi="Arial Narrow" w:cs="Times New Roman"/>
                <w:i/>
                <w:color w:val="FFFFFF" w:themeColor="background1"/>
              </w:rPr>
              <w:t>ÁREA DE REGATAS</w:t>
            </w:r>
          </w:p>
        </w:tc>
      </w:tr>
    </w:tbl>
    <w:p w14:paraId="26C227B6" w14:textId="6DC1D001" w:rsidR="000264DB" w:rsidRDefault="000264DB" w:rsidP="00567A9D">
      <w:pPr>
        <w:pStyle w:val="Default"/>
        <w:jc w:val="both"/>
        <w:rPr>
          <w:rFonts w:ascii="Arial Narrow" w:hAnsi="Arial Narrow" w:cs="Times New Roman"/>
          <w:color w:val="0F243E" w:themeColor="text2" w:themeShade="80"/>
          <w:sz w:val="22"/>
          <w:szCs w:val="22"/>
        </w:rPr>
      </w:pPr>
    </w:p>
    <w:p w14:paraId="017A33E2" w14:textId="77777777" w:rsidR="000264DB" w:rsidRPr="000264DB" w:rsidRDefault="000264DB" w:rsidP="000264DB"/>
    <w:p w14:paraId="48251282" w14:textId="77777777" w:rsidR="000264DB" w:rsidRPr="000264DB" w:rsidRDefault="000264DB" w:rsidP="000264DB"/>
    <w:p w14:paraId="5143E1EA" w14:textId="77777777" w:rsidR="000264DB" w:rsidRPr="000264DB" w:rsidRDefault="000264DB" w:rsidP="000264DB"/>
    <w:p w14:paraId="343EA766" w14:textId="77777777" w:rsidR="000264DB" w:rsidRPr="000264DB" w:rsidRDefault="000264DB" w:rsidP="000264DB"/>
    <w:p w14:paraId="62A8C247" w14:textId="77777777" w:rsidR="000264DB" w:rsidRPr="000264DB" w:rsidRDefault="000264DB" w:rsidP="000264DB"/>
    <w:p w14:paraId="7F320FE8" w14:textId="77777777" w:rsidR="000264DB" w:rsidRPr="000264DB" w:rsidRDefault="000264DB" w:rsidP="000264DB"/>
    <w:p w14:paraId="3E99299F" w14:textId="77777777" w:rsidR="000264DB" w:rsidRPr="000264DB" w:rsidRDefault="000264DB" w:rsidP="000264DB"/>
    <w:p w14:paraId="14DE99CC" w14:textId="77777777" w:rsidR="000264DB" w:rsidRPr="000264DB" w:rsidRDefault="000264DB" w:rsidP="000264DB"/>
    <w:p w14:paraId="3ABEE334" w14:textId="77777777" w:rsidR="000264DB" w:rsidRPr="000264DB" w:rsidRDefault="000264DB" w:rsidP="000264DB"/>
    <w:p w14:paraId="481F0F4B" w14:textId="77777777" w:rsidR="000264DB" w:rsidRPr="000264DB" w:rsidRDefault="000264DB" w:rsidP="000264DB"/>
    <w:p w14:paraId="6A9A7C12" w14:textId="77777777" w:rsidR="000264DB" w:rsidRPr="000264DB" w:rsidRDefault="000264DB" w:rsidP="000264DB"/>
    <w:p w14:paraId="4396B7D9" w14:textId="77777777" w:rsidR="000264DB" w:rsidRPr="000264DB" w:rsidRDefault="000264DB" w:rsidP="000264DB"/>
    <w:p w14:paraId="0817DC99" w14:textId="77777777" w:rsidR="000264DB" w:rsidRPr="000264DB" w:rsidRDefault="000264DB" w:rsidP="000264DB"/>
    <w:p w14:paraId="1676881E" w14:textId="77777777" w:rsidR="000264DB" w:rsidRPr="000264DB" w:rsidRDefault="000264DB" w:rsidP="000264DB"/>
    <w:p w14:paraId="5C5092A8" w14:textId="77777777" w:rsidR="000264DB" w:rsidRPr="000264DB" w:rsidRDefault="000264DB" w:rsidP="000264DB"/>
    <w:p w14:paraId="1A1713DF" w14:textId="77777777" w:rsidR="000264DB" w:rsidRPr="000264DB" w:rsidRDefault="000264DB" w:rsidP="000264DB"/>
    <w:p w14:paraId="02620784" w14:textId="77777777" w:rsidR="000264DB" w:rsidRPr="000264DB" w:rsidRDefault="000264DB" w:rsidP="000264DB"/>
    <w:p w14:paraId="05C6FA98" w14:textId="77777777" w:rsidR="000264DB" w:rsidRPr="000264DB" w:rsidRDefault="000264DB" w:rsidP="000264DB"/>
    <w:p w14:paraId="3D885012" w14:textId="77777777" w:rsidR="000264DB" w:rsidRPr="000264DB" w:rsidRDefault="000264DB" w:rsidP="000264DB"/>
    <w:p w14:paraId="31748B83" w14:textId="77777777" w:rsidR="000264DB" w:rsidRPr="000264DB" w:rsidRDefault="000264DB" w:rsidP="000264DB"/>
    <w:p w14:paraId="5F18E7FF" w14:textId="77777777" w:rsidR="000264DB" w:rsidRDefault="000264DB" w:rsidP="000264DB"/>
    <w:p w14:paraId="37103327" w14:textId="77777777" w:rsidR="002B17A5" w:rsidRPr="000264DB" w:rsidRDefault="002B17A5" w:rsidP="000264DB"/>
    <w:p w14:paraId="5988FF72" w14:textId="77777777" w:rsidR="000264DB" w:rsidRPr="000264DB" w:rsidRDefault="000264DB" w:rsidP="000264DB"/>
    <w:p w14:paraId="77BCA223" w14:textId="77777777" w:rsidR="000264DB" w:rsidRDefault="000264DB" w:rsidP="000264DB"/>
    <w:tbl>
      <w:tblPr>
        <w:tblStyle w:val="Cuadrculamedia3-nfasis6"/>
        <w:tblW w:w="9039" w:type="dxa"/>
        <w:shd w:val="clear" w:color="auto" w:fill="E2461C"/>
        <w:tblLook w:val="04A0" w:firstRow="1" w:lastRow="0" w:firstColumn="1" w:lastColumn="0" w:noHBand="0" w:noVBand="1"/>
      </w:tblPr>
      <w:tblGrid>
        <w:gridCol w:w="9039"/>
      </w:tblGrid>
      <w:tr w:rsidR="00EB71C8" w:rsidRPr="00DC0ED4" w14:paraId="60C90A25" w14:textId="77777777" w:rsidTr="002B1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E2461C"/>
          </w:tcPr>
          <w:p w14:paraId="511A17F2" w14:textId="3F55A57B" w:rsidR="00EB71C8" w:rsidRDefault="00EB71C8" w:rsidP="00EB71C8">
            <w:pPr>
              <w:pStyle w:val="Default"/>
              <w:ind w:left="360"/>
              <w:jc w:val="center"/>
              <w:rPr>
                <w:rFonts w:ascii="Arial Narrow" w:hAnsi="Arial Narrow" w:cs="Times New Roman"/>
                <w:bCs w:val="0"/>
                <w:i/>
                <w:color w:val="FFFFFF" w:themeColor="background1"/>
                <w:sz w:val="44"/>
                <w:szCs w:val="44"/>
              </w:rPr>
            </w:pPr>
            <w:r>
              <w:rPr>
                <w:rFonts w:ascii="Arial Narrow" w:hAnsi="Arial Narrow" w:cs="Times New Roman"/>
                <w:bCs w:val="0"/>
                <w:i/>
                <w:color w:val="FFFFFF" w:themeColor="background1"/>
                <w:sz w:val="44"/>
                <w:szCs w:val="44"/>
              </w:rPr>
              <w:lastRenderedPageBreak/>
              <w:t>ANEXO II</w:t>
            </w:r>
          </w:p>
          <w:p w14:paraId="71157F7E" w14:textId="77777777" w:rsidR="00EB71C8" w:rsidRPr="00EB71C8" w:rsidRDefault="00EB71C8" w:rsidP="00EB71C8">
            <w:pPr>
              <w:pStyle w:val="Default"/>
              <w:ind w:left="360"/>
              <w:jc w:val="center"/>
              <w:rPr>
                <w:rFonts w:ascii="Arial Narrow" w:hAnsi="Arial Narrow" w:cs="Times New Roman"/>
                <w:bCs w:val="0"/>
                <w:color w:val="FFFFFF" w:themeColor="background1"/>
              </w:rPr>
            </w:pPr>
            <w:r>
              <w:rPr>
                <w:rFonts w:ascii="Arial Narrow" w:hAnsi="Arial Narrow" w:cs="Times New Roman"/>
                <w:bCs w:val="0"/>
                <w:i/>
                <w:color w:val="FFFFFF" w:themeColor="background1"/>
              </w:rPr>
              <w:t>INSTRUCCIONES DE MEDICIÓN</w:t>
            </w:r>
          </w:p>
        </w:tc>
      </w:tr>
    </w:tbl>
    <w:p w14:paraId="1B971392" w14:textId="77777777" w:rsidR="009B2B46" w:rsidRPr="002B17A5" w:rsidRDefault="009B2B46" w:rsidP="00A01008">
      <w:pPr>
        <w:spacing w:after="0" w:line="240" w:lineRule="auto"/>
        <w:ind w:left="567" w:right="-1" w:hanging="567"/>
        <w:jc w:val="both"/>
        <w:rPr>
          <w:rFonts w:ascii="Bookman Old Style" w:hAnsi="Bookman Old Style"/>
          <w:color w:val="0F243E" w:themeColor="text2" w:themeShade="80"/>
          <w:spacing w:val="-2"/>
          <w:sz w:val="10"/>
          <w:szCs w:val="10"/>
        </w:rPr>
      </w:pPr>
    </w:p>
    <w:p w14:paraId="0DD6919F" w14:textId="77777777" w:rsidR="00A01008" w:rsidRPr="002B17A5" w:rsidRDefault="009B2B46" w:rsidP="002B17A5">
      <w:pPr>
        <w:pStyle w:val="Prrafodelista"/>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spacing w:val="-2"/>
        </w:rPr>
        <w:t>Estas instrucciones de medición forman parte de las Instrucciones de Regata</w:t>
      </w:r>
      <w:r w:rsidR="004F3DD1" w:rsidRPr="002B17A5">
        <w:rPr>
          <w:rFonts w:ascii="Bookman Old Style" w:hAnsi="Bookman Old Style"/>
          <w:color w:val="0F243E" w:themeColor="text2" w:themeShade="80"/>
          <w:spacing w:val="-2"/>
        </w:rPr>
        <w:t xml:space="preserve"> de acuerdo con la </w:t>
      </w:r>
      <w:r w:rsidR="004F3DD1" w:rsidRPr="002B17A5">
        <w:rPr>
          <w:rFonts w:ascii="Bookman Old Style" w:hAnsi="Bookman Old Style"/>
          <w:i/>
          <w:color w:val="0F243E" w:themeColor="text2" w:themeShade="80"/>
          <w:spacing w:val="-2"/>
        </w:rPr>
        <w:t>regla</w:t>
      </w:r>
      <w:r w:rsidR="004F3DD1" w:rsidRPr="002B17A5">
        <w:rPr>
          <w:rFonts w:ascii="Bookman Old Style" w:hAnsi="Bookman Old Style"/>
          <w:color w:val="0F243E" w:themeColor="text2" w:themeShade="80"/>
          <w:spacing w:val="-2"/>
        </w:rPr>
        <w:t xml:space="preserve"> J2.2. (9) del RRV</w:t>
      </w:r>
      <w:r w:rsidRPr="002B17A5">
        <w:rPr>
          <w:rFonts w:ascii="Bookman Old Style" w:hAnsi="Bookman Old Style"/>
          <w:color w:val="0F243E" w:themeColor="text2" w:themeShade="80"/>
          <w:spacing w:val="-2"/>
        </w:rPr>
        <w:t>.</w:t>
      </w:r>
    </w:p>
    <w:p w14:paraId="7B9D4278" w14:textId="77777777" w:rsidR="00A01008" w:rsidRPr="002B17A5" w:rsidRDefault="00A01008" w:rsidP="002B17A5">
      <w:pPr>
        <w:pStyle w:val="Prrafodelista"/>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5B0C0142" w14:textId="77777777" w:rsidR="00A01008" w:rsidRPr="002B17A5" w:rsidRDefault="00A01008" w:rsidP="002B17A5">
      <w:pPr>
        <w:pStyle w:val="Prrafodelista"/>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rPr>
        <w:t>El Comité de Medición se reserva el derecho a modificar las presentes Instrucciones de Medición. Tales modificaciones serán anunciadas en el Tablón Oficial de Avisos, siguiendo los plazos establecidos en las Instrucciones de Regata.</w:t>
      </w:r>
    </w:p>
    <w:p w14:paraId="769930FE" w14:textId="77777777" w:rsidR="00A01008" w:rsidRPr="002B17A5" w:rsidRDefault="00A01008" w:rsidP="002B17A5">
      <w:pPr>
        <w:pStyle w:val="Prrafodelista"/>
        <w:tabs>
          <w:tab w:val="left" w:pos="567"/>
        </w:tabs>
        <w:ind w:hanging="567"/>
        <w:rPr>
          <w:rFonts w:ascii="Bookman Old Style" w:hAnsi="Bookman Old Style"/>
          <w:color w:val="0F243E" w:themeColor="text2" w:themeShade="80"/>
          <w:sz w:val="10"/>
          <w:szCs w:val="10"/>
        </w:rPr>
      </w:pPr>
    </w:p>
    <w:p w14:paraId="6DF96F51" w14:textId="77777777" w:rsidR="00A01008" w:rsidRPr="002B17A5" w:rsidRDefault="00A01008" w:rsidP="002B17A5">
      <w:pPr>
        <w:pStyle w:val="Prrafodelista"/>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rPr>
        <w:t xml:space="preserve">De acuerdo con la </w:t>
      </w:r>
      <w:r w:rsidRPr="002B17A5">
        <w:rPr>
          <w:rFonts w:ascii="Bookman Old Style" w:hAnsi="Bookman Old Style"/>
          <w:i/>
          <w:color w:val="0F243E" w:themeColor="text2" w:themeShade="80"/>
        </w:rPr>
        <w:t>regla</w:t>
      </w:r>
      <w:r w:rsidRPr="002B17A5">
        <w:rPr>
          <w:rFonts w:ascii="Bookman Old Style" w:hAnsi="Bookman Old Style"/>
          <w:color w:val="0F243E" w:themeColor="text2" w:themeShade="80"/>
        </w:rPr>
        <w:t xml:space="preserve"> 78 del RRV, </w:t>
      </w:r>
      <w:r w:rsidR="00DF0479" w:rsidRPr="002B17A5">
        <w:rPr>
          <w:rFonts w:ascii="Bookman Old Style" w:hAnsi="Bookman Old Style"/>
          <w:color w:val="0F243E" w:themeColor="text2" w:themeShade="80"/>
        </w:rPr>
        <w:t xml:space="preserve">los competidores </w:t>
      </w:r>
      <w:r w:rsidRPr="002B17A5">
        <w:rPr>
          <w:rFonts w:ascii="Bookman Old Style" w:hAnsi="Bookman Old Style"/>
          <w:color w:val="0F243E" w:themeColor="text2" w:themeShade="80"/>
        </w:rPr>
        <w:t xml:space="preserve">son responsables de mantener el equipamiento en conformidad con las reglas de clase. (A efectos de la </w:t>
      </w:r>
      <w:r w:rsidRPr="002B17A5">
        <w:rPr>
          <w:rFonts w:ascii="Bookman Old Style" w:hAnsi="Bookman Old Style"/>
          <w:i/>
          <w:color w:val="0F243E" w:themeColor="text2" w:themeShade="80"/>
        </w:rPr>
        <w:t>regla 78</w:t>
      </w:r>
      <w:r w:rsidRPr="002B17A5">
        <w:rPr>
          <w:rFonts w:ascii="Bookman Old Style" w:hAnsi="Bookman Old Style"/>
          <w:color w:val="0F243E" w:themeColor="text2" w:themeShade="80"/>
        </w:rPr>
        <w:t xml:space="preserve"> del RRV, los competidores son considerados propietarios).</w:t>
      </w:r>
    </w:p>
    <w:p w14:paraId="153057C3" w14:textId="77777777" w:rsidR="009B2B46" w:rsidRPr="002B17A5" w:rsidRDefault="009B2B46" w:rsidP="002B17A5">
      <w:pPr>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7AA38584" w14:textId="77777777" w:rsidR="009B2B46" w:rsidRDefault="009B2B46" w:rsidP="002B17A5">
      <w:pPr>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spacing w:val="-2"/>
        </w:rPr>
        <w:t>El equipam</w:t>
      </w:r>
      <w:r w:rsidR="004F3DD1" w:rsidRPr="002B17A5">
        <w:rPr>
          <w:rFonts w:ascii="Bookman Old Style" w:hAnsi="Bookman Old Style"/>
          <w:color w:val="0F243E" w:themeColor="text2" w:themeShade="80"/>
          <w:spacing w:val="-2"/>
        </w:rPr>
        <w:t>iento presentado para identificación o medición</w:t>
      </w:r>
      <w:r w:rsidRPr="002B17A5">
        <w:rPr>
          <w:rFonts w:ascii="Bookman Old Style" w:hAnsi="Bookman Old Style"/>
          <w:color w:val="0F243E" w:themeColor="text2" w:themeShade="80"/>
          <w:spacing w:val="-2"/>
        </w:rPr>
        <w:t xml:space="preserve"> será d</w:t>
      </w:r>
      <w:r w:rsidR="004F3DD1" w:rsidRPr="002B17A5">
        <w:rPr>
          <w:rFonts w:ascii="Bookman Old Style" w:hAnsi="Bookman Old Style"/>
          <w:color w:val="0F243E" w:themeColor="text2" w:themeShade="80"/>
          <w:spacing w:val="-2"/>
        </w:rPr>
        <w:t>e la embarcación completa con la</w:t>
      </w:r>
      <w:r w:rsidRPr="002B17A5">
        <w:rPr>
          <w:rFonts w:ascii="Bookman Old Style" w:hAnsi="Bookman Old Style"/>
          <w:color w:val="0F243E" w:themeColor="text2" w:themeShade="80"/>
          <w:spacing w:val="-2"/>
        </w:rPr>
        <w:t xml:space="preserve"> que se navegará.</w:t>
      </w:r>
    </w:p>
    <w:p w14:paraId="3C52CD67" w14:textId="77777777" w:rsidR="002B17A5" w:rsidRPr="002B17A5" w:rsidRDefault="002B17A5" w:rsidP="002B17A5">
      <w:pPr>
        <w:tabs>
          <w:tab w:val="left" w:pos="567"/>
        </w:tabs>
        <w:spacing w:after="0" w:line="240" w:lineRule="auto"/>
        <w:ind w:right="-1"/>
        <w:jc w:val="both"/>
        <w:rPr>
          <w:rFonts w:ascii="Bookman Old Style" w:hAnsi="Bookman Old Style"/>
          <w:color w:val="0F243E" w:themeColor="text2" w:themeShade="80"/>
          <w:spacing w:val="-2"/>
          <w:sz w:val="6"/>
          <w:szCs w:val="6"/>
        </w:rPr>
      </w:pPr>
    </w:p>
    <w:p w14:paraId="6E460333" w14:textId="00F7AEE1" w:rsidR="004F3DD1" w:rsidRPr="002B17A5" w:rsidRDefault="009B2B46" w:rsidP="002B17A5">
      <w:pPr>
        <w:numPr>
          <w:ilvl w:val="1"/>
          <w:numId w:val="8"/>
        </w:numPr>
        <w:tabs>
          <w:tab w:val="clear" w:pos="2148"/>
          <w:tab w:val="left" w:pos="1276"/>
        </w:tabs>
        <w:spacing w:after="0" w:line="240" w:lineRule="auto"/>
        <w:ind w:left="1276" w:right="-1" w:hanging="425"/>
        <w:jc w:val="both"/>
        <w:rPr>
          <w:rFonts w:ascii="Bookman Old Style" w:hAnsi="Bookman Old Style"/>
          <w:color w:val="0F243E" w:themeColor="text2" w:themeShade="80"/>
          <w:spacing w:val="-2"/>
          <w:lang w:val="es-ES_tradnl"/>
        </w:rPr>
      </w:pPr>
      <w:r w:rsidRPr="002B17A5">
        <w:rPr>
          <w:rFonts w:ascii="Bookman Old Style" w:hAnsi="Bookman Old Style"/>
          <w:bCs/>
          <w:color w:val="0F243E" w:themeColor="text2" w:themeShade="80"/>
          <w:spacing w:val="-2"/>
          <w:lang w:val="es-ES_tradnl"/>
        </w:rPr>
        <w:t>El equipo a presentar será</w:t>
      </w:r>
      <w:r w:rsidR="002B17A5">
        <w:rPr>
          <w:rFonts w:ascii="Bookman Old Style" w:hAnsi="Bookman Old Style"/>
          <w:bCs/>
          <w:color w:val="0F243E" w:themeColor="text2" w:themeShade="80"/>
          <w:spacing w:val="-2"/>
          <w:lang w:val="es-ES_tradnl"/>
        </w:rPr>
        <w:t>:</w:t>
      </w:r>
    </w:p>
    <w:p w14:paraId="0EF5AB40" w14:textId="0494BAD2" w:rsidR="009B2B46" w:rsidRDefault="002B17A5" w:rsidP="002B17A5">
      <w:pPr>
        <w:tabs>
          <w:tab w:val="left" w:pos="1276"/>
        </w:tabs>
        <w:spacing w:after="0" w:line="240" w:lineRule="auto"/>
        <w:ind w:left="1276" w:right="-1" w:hanging="425"/>
        <w:jc w:val="both"/>
        <w:rPr>
          <w:rFonts w:ascii="Bookman Old Style" w:hAnsi="Bookman Old Style"/>
          <w:bCs/>
          <w:color w:val="0F243E" w:themeColor="text2" w:themeShade="80"/>
          <w:spacing w:val="-2"/>
          <w:lang w:val="es-ES_tradnl"/>
        </w:rPr>
      </w:pPr>
      <w:r>
        <w:rPr>
          <w:rFonts w:ascii="Bookman Old Style" w:hAnsi="Bookman Old Style"/>
          <w:bCs/>
          <w:color w:val="0F243E" w:themeColor="text2" w:themeShade="80"/>
          <w:spacing w:val="-2"/>
          <w:lang w:val="es-ES_tradnl"/>
        </w:rPr>
        <w:tab/>
      </w:r>
      <w:r w:rsidR="004F3DD1" w:rsidRPr="002B17A5">
        <w:rPr>
          <w:rFonts w:ascii="Bookman Old Style" w:hAnsi="Bookman Old Style"/>
          <w:bCs/>
          <w:color w:val="0F243E" w:themeColor="text2" w:themeShade="80"/>
          <w:spacing w:val="-2"/>
          <w:lang w:val="es-ES_tradnl"/>
        </w:rPr>
        <w:t>C</w:t>
      </w:r>
      <w:r w:rsidR="009B2B46" w:rsidRPr="002B17A5">
        <w:rPr>
          <w:rFonts w:ascii="Bookman Old Style" w:hAnsi="Bookman Old Style"/>
          <w:bCs/>
          <w:color w:val="0F243E" w:themeColor="text2" w:themeShade="80"/>
          <w:spacing w:val="-2"/>
          <w:lang w:val="es-ES_tradnl"/>
        </w:rPr>
        <w:t xml:space="preserve">asco, </w:t>
      </w:r>
      <w:r w:rsidR="004F3DD1" w:rsidRPr="002B17A5">
        <w:rPr>
          <w:rFonts w:ascii="Bookman Old Style" w:hAnsi="Bookman Old Style"/>
          <w:bCs/>
          <w:color w:val="0F243E" w:themeColor="text2" w:themeShade="80"/>
          <w:spacing w:val="-2"/>
          <w:lang w:val="es-ES_tradnl"/>
        </w:rPr>
        <w:t>1 M</w:t>
      </w:r>
      <w:r w:rsidR="009B2B46" w:rsidRPr="002B17A5">
        <w:rPr>
          <w:rFonts w:ascii="Bookman Old Style" w:hAnsi="Bookman Old Style"/>
          <w:bCs/>
          <w:color w:val="0F243E" w:themeColor="text2" w:themeShade="80"/>
          <w:spacing w:val="-2"/>
          <w:lang w:val="es-ES_tradnl"/>
        </w:rPr>
        <w:t xml:space="preserve">ayor, </w:t>
      </w:r>
      <w:r w:rsidR="004F3DD1" w:rsidRPr="002B17A5">
        <w:rPr>
          <w:rFonts w:ascii="Bookman Old Style" w:hAnsi="Bookman Old Style"/>
          <w:bCs/>
          <w:color w:val="0F243E" w:themeColor="text2" w:themeShade="80"/>
          <w:spacing w:val="-2"/>
          <w:lang w:val="es-ES_tradnl"/>
        </w:rPr>
        <w:t>1 Foque,</w:t>
      </w:r>
      <w:r w:rsidR="009B2B46" w:rsidRPr="002B17A5">
        <w:rPr>
          <w:rFonts w:ascii="Bookman Old Style" w:hAnsi="Bookman Old Style"/>
          <w:bCs/>
          <w:color w:val="0F243E" w:themeColor="text2" w:themeShade="80"/>
          <w:spacing w:val="-2"/>
          <w:lang w:val="es-ES_tradnl"/>
        </w:rPr>
        <w:t xml:space="preserve"> </w:t>
      </w:r>
      <w:r w:rsidR="004F3DD1" w:rsidRPr="002B17A5">
        <w:rPr>
          <w:rFonts w:ascii="Bookman Old Style" w:hAnsi="Bookman Old Style"/>
          <w:bCs/>
          <w:color w:val="0F243E" w:themeColor="text2" w:themeShade="80"/>
          <w:spacing w:val="-2"/>
          <w:lang w:val="es-ES_tradnl"/>
        </w:rPr>
        <w:t>1</w:t>
      </w:r>
      <w:r w:rsidR="009B2B46" w:rsidRPr="002B17A5">
        <w:rPr>
          <w:rFonts w:ascii="Bookman Old Style" w:hAnsi="Bookman Old Style"/>
          <w:bCs/>
          <w:color w:val="0F243E" w:themeColor="text2" w:themeShade="80"/>
          <w:spacing w:val="-2"/>
          <w:lang w:val="es-ES_tradnl"/>
        </w:rPr>
        <w:t xml:space="preserve"> </w:t>
      </w:r>
      <w:r>
        <w:rPr>
          <w:rFonts w:ascii="Bookman Old Style" w:hAnsi="Bookman Old Style"/>
          <w:bCs/>
          <w:color w:val="0F243E" w:themeColor="text2" w:themeShade="80"/>
          <w:spacing w:val="-2"/>
          <w:lang w:val="es-ES_tradnl"/>
        </w:rPr>
        <w:t>spinnaker</w:t>
      </w:r>
      <w:r w:rsidR="009B2B46" w:rsidRPr="002B17A5">
        <w:rPr>
          <w:rFonts w:ascii="Bookman Old Style" w:hAnsi="Bookman Old Style"/>
          <w:bCs/>
          <w:color w:val="0F243E" w:themeColor="text2" w:themeShade="80"/>
          <w:spacing w:val="-2"/>
          <w:lang w:val="es-ES_tradnl"/>
        </w:rPr>
        <w:t xml:space="preserve">, </w:t>
      </w:r>
      <w:r w:rsidR="004F3DD1" w:rsidRPr="002B17A5">
        <w:rPr>
          <w:rFonts w:ascii="Bookman Old Style" w:hAnsi="Bookman Old Style"/>
          <w:bCs/>
          <w:color w:val="0F243E" w:themeColor="text2" w:themeShade="80"/>
          <w:spacing w:val="-2"/>
          <w:lang w:val="es-ES_tradnl"/>
        </w:rPr>
        <w:t xml:space="preserve">1 </w:t>
      </w:r>
      <w:r w:rsidR="009B2B46" w:rsidRPr="002B17A5">
        <w:rPr>
          <w:rFonts w:ascii="Bookman Old Style" w:hAnsi="Bookman Old Style"/>
          <w:bCs/>
          <w:color w:val="0F243E" w:themeColor="text2" w:themeShade="80"/>
          <w:spacing w:val="-2"/>
          <w:lang w:val="es-ES_tradnl"/>
        </w:rPr>
        <w:t>mástil</w:t>
      </w:r>
      <w:r w:rsidR="004F3DD1" w:rsidRPr="002B17A5">
        <w:rPr>
          <w:rFonts w:ascii="Bookman Old Style" w:hAnsi="Bookman Old Style"/>
          <w:bCs/>
          <w:color w:val="0F243E" w:themeColor="text2" w:themeShade="80"/>
          <w:spacing w:val="-2"/>
          <w:lang w:val="es-ES_tradnl"/>
        </w:rPr>
        <w:t xml:space="preserve"> completo</w:t>
      </w:r>
      <w:r w:rsidR="009B2B46" w:rsidRPr="002B17A5">
        <w:rPr>
          <w:rFonts w:ascii="Bookman Old Style" w:hAnsi="Bookman Old Style"/>
          <w:bCs/>
          <w:color w:val="0F243E" w:themeColor="text2" w:themeShade="80"/>
          <w:spacing w:val="-2"/>
          <w:lang w:val="es-ES_tradnl"/>
        </w:rPr>
        <w:t xml:space="preserve">, </w:t>
      </w:r>
      <w:r w:rsidR="004F3DD1" w:rsidRPr="002B17A5">
        <w:rPr>
          <w:rFonts w:ascii="Bookman Old Style" w:hAnsi="Bookman Old Style"/>
          <w:bCs/>
          <w:color w:val="0F243E" w:themeColor="text2" w:themeShade="80"/>
          <w:spacing w:val="-2"/>
          <w:lang w:val="es-ES_tradnl"/>
        </w:rPr>
        <w:t>1</w:t>
      </w:r>
      <w:r w:rsidR="009B2B46" w:rsidRPr="002B17A5">
        <w:rPr>
          <w:rFonts w:ascii="Bookman Old Style" w:hAnsi="Bookman Old Style"/>
          <w:bCs/>
          <w:color w:val="0F243E" w:themeColor="text2" w:themeShade="80"/>
          <w:spacing w:val="-2"/>
          <w:lang w:val="es-ES_tradnl"/>
        </w:rPr>
        <w:t xml:space="preserve"> botavara, </w:t>
      </w:r>
      <w:r w:rsidR="004F3DD1" w:rsidRPr="002B17A5">
        <w:rPr>
          <w:rFonts w:ascii="Bookman Old Style" w:hAnsi="Bookman Old Style"/>
          <w:bCs/>
          <w:color w:val="0F243E" w:themeColor="text2" w:themeShade="80"/>
          <w:spacing w:val="-2"/>
          <w:lang w:val="es-ES_tradnl"/>
        </w:rPr>
        <w:t>1</w:t>
      </w:r>
      <w:r w:rsidR="009B2B46" w:rsidRPr="002B17A5">
        <w:rPr>
          <w:rFonts w:ascii="Bookman Old Style" w:hAnsi="Bookman Old Style"/>
          <w:bCs/>
          <w:color w:val="0F243E" w:themeColor="text2" w:themeShade="80"/>
          <w:spacing w:val="-2"/>
          <w:lang w:val="es-ES_tradnl"/>
        </w:rPr>
        <w:t xml:space="preserve"> orza y </w:t>
      </w:r>
      <w:r w:rsidR="004F3DD1" w:rsidRPr="002B17A5">
        <w:rPr>
          <w:rFonts w:ascii="Bookman Old Style" w:hAnsi="Bookman Old Style"/>
          <w:bCs/>
          <w:color w:val="0F243E" w:themeColor="text2" w:themeShade="80"/>
          <w:spacing w:val="-2"/>
          <w:lang w:val="es-ES_tradnl"/>
        </w:rPr>
        <w:t>1</w:t>
      </w:r>
      <w:r w:rsidR="009B2B46" w:rsidRPr="002B17A5">
        <w:rPr>
          <w:rFonts w:ascii="Bookman Old Style" w:hAnsi="Bookman Old Style"/>
          <w:bCs/>
          <w:color w:val="0F243E" w:themeColor="text2" w:themeShade="80"/>
          <w:spacing w:val="-2"/>
          <w:lang w:val="es-ES_tradnl"/>
        </w:rPr>
        <w:t xml:space="preserve"> timón.</w:t>
      </w:r>
    </w:p>
    <w:p w14:paraId="38FCAEB4" w14:textId="77777777" w:rsidR="002B17A5" w:rsidRPr="002B17A5" w:rsidRDefault="002B17A5" w:rsidP="002B17A5">
      <w:pPr>
        <w:tabs>
          <w:tab w:val="left" w:pos="1276"/>
        </w:tabs>
        <w:spacing w:after="0" w:line="240" w:lineRule="auto"/>
        <w:ind w:left="1276" w:right="-1" w:hanging="425"/>
        <w:jc w:val="both"/>
        <w:rPr>
          <w:rFonts w:ascii="Bookman Old Style" w:hAnsi="Bookman Old Style"/>
          <w:color w:val="0F243E" w:themeColor="text2" w:themeShade="80"/>
          <w:spacing w:val="-2"/>
          <w:sz w:val="6"/>
          <w:szCs w:val="6"/>
          <w:lang w:val="es-ES_tradnl"/>
        </w:rPr>
      </w:pPr>
    </w:p>
    <w:p w14:paraId="01B76323" w14:textId="77777777" w:rsidR="009B2B46" w:rsidRDefault="009B2B46" w:rsidP="002B17A5">
      <w:pPr>
        <w:numPr>
          <w:ilvl w:val="1"/>
          <w:numId w:val="8"/>
        </w:numPr>
        <w:tabs>
          <w:tab w:val="clear" w:pos="2148"/>
          <w:tab w:val="left" w:pos="1276"/>
        </w:tabs>
        <w:spacing w:after="0" w:line="240" w:lineRule="auto"/>
        <w:ind w:left="1276" w:right="-1" w:hanging="425"/>
        <w:jc w:val="both"/>
        <w:rPr>
          <w:rFonts w:ascii="Bookman Old Style" w:hAnsi="Bookman Old Style"/>
          <w:color w:val="0F243E" w:themeColor="text2" w:themeShade="80"/>
          <w:spacing w:val="-2"/>
          <w:lang w:val="es-ES_tradnl"/>
        </w:rPr>
      </w:pPr>
      <w:r w:rsidRPr="002B17A5">
        <w:rPr>
          <w:rFonts w:ascii="Bookman Old Style" w:hAnsi="Bookman Old Style"/>
          <w:bCs/>
          <w:color w:val="0F243E" w:themeColor="text2" w:themeShade="80"/>
          <w:spacing w:val="-2"/>
          <w:lang w:val="es-ES_tradnl"/>
        </w:rPr>
        <w:t>Se presentará el barco al á</w:t>
      </w:r>
      <w:r w:rsidR="00E312B8" w:rsidRPr="002B17A5">
        <w:rPr>
          <w:rFonts w:ascii="Bookman Old Style" w:hAnsi="Bookman Old Style"/>
          <w:bCs/>
          <w:color w:val="0F243E" w:themeColor="text2" w:themeShade="80"/>
          <w:spacing w:val="-2"/>
          <w:lang w:val="es-ES_tradnl"/>
        </w:rPr>
        <w:t xml:space="preserve">rea de medición con el mástil, </w:t>
      </w:r>
      <w:r w:rsidRPr="002B17A5">
        <w:rPr>
          <w:rFonts w:ascii="Bookman Old Style" w:hAnsi="Bookman Old Style"/>
          <w:bCs/>
          <w:color w:val="0F243E" w:themeColor="text2" w:themeShade="80"/>
          <w:spacing w:val="-2"/>
          <w:lang w:val="es-ES_tradnl"/>
        </w:rPr>
        <w:t>botavara, velas, orza y timón sobre cubierta</w:t>
      </w:r>
      <w:r w:rsidRPr="002B17A5">
        <w:rPr>
          <w:rFonts w:ascii="Bookman Old Style" w:hAnsi="Bookman Old Style"/>
          <w:color w:val="0F243E" w:themeColor="text2" w:themeShade="80"/>
          <w:spacing w:val="-2"/>
          <w:lang w:val="es-ES_tradnl"/>
        </w:rPr>
        <w:t>.</w:t>
      </w:r>
    </w:p>
    <w:p w14:paraId="50C6F560" w14:textId="77777777" w:rsidR="002B17A5" w:rsidRPr="002B17A5" w:rsidRDefault="002B17A5" w:rsidP="002B17A5">
      <w:pPr>
        <w:tabs>
          <w:tab w:val="left" w:pos="1276"/>
        </w:tabs>
        <w:spacing w:after="0" w:line="240" w:lineRule="auto"/>
        <w:ind w:left="1276" w:right="-1"/>
        <w:jc w:val="both"/>
        <w:rPr>
          <w:rFonts w:ascii="Bookman Old Style" w:hAnsi="Bookman Old Style"/>
          <w:color w:val="0F243E" w:themeColor="text2" w:themeShade="80"/>
          <w:spacing w:val="-2"/>
          <w:sz w:val="6"/>
          <w:szCs w:val="6"/>
          <w:lang w:val="es-ES_tradnl"/>
        </w:rPr>
      </w:pPr>
    </w:p>
    <w:p w14:paraId="7362E19F" w14:textId="765942F6" w:rsidR="009B2B46" w:rsidRDefault="002B17A5" w:rsidP="002B17A5">
      <w:pPr>
        <w:numPr>
          <w:ilvl w:val="1"/>
          <w:numId w:val="8"/>
        </w:numPr>
        <w:tabs>
          <w:tab w:val="clear" w:pos="2148"/>
          <w:tab w:val="left" w:pos="1276"/>
        </w:tabs>
        <w:spacing w:after="0" w:line="240" w:lineRule="auto"/>
        <w:ind w:left="1276" w:right="-1" w:hanging="425"/>
        <w:jc w:val="both"/>
        <w:rPr>
          <w:rFonts w:ascii="Bookman Old Style" w:hAnsi="Bookman Old Style"/>
          <w:color w:val="0F243E" w:themeColor="text2" w:themeShade="80"/>
          <w:spacing w:val="-2"/>
          <w:lang w:val="es-ES_tradnl"/>
        </w:rPr>
      </w:pPr>
      <w:r>
        <w:rPr>
          <w:rFonts w:ascii="Bookman Old Style" w:hAnsi="Bookman Old Style"/>
          <w:color w:val="0F243E" w:themeColor="text2" w:themeShade="80"/>
          <w:spacing w:val="-2"/>
          <w:lang w:val="es-ES_tradnl"/>
        </w:rPr>
        <w:t>La Jarcia, velas,</w:t>
      </w:r>
      <w:r w:rsidR="009B2B46" w:rsidRPr="002B17A5">
        <w:rPr>
          <w:rFonts w:ascii="Bookman Old Style" w:hAnsi="Bookman Old Style"/>
          <w:color w:val="0F243E" w:themeColor="text2" w:themeShade="80"/>
          <w:spacing w:val="-2"/>
          <w:lang w:val="es-ES_tradnl"/>
        </w:rPr>
        <w:t xml:space="preserve"> orza y timón deberán llevar una pegatina</w:t>
      </w:r>
      <w:r>
        <w:rPr>
          <w:rFonts w:ascii="Bookman Old Style" w:hAnsi="Bookman Old Style"/>
          <w:color w:val="0F243E" w:themeColor="text2" w:themeShade="80"/>
          <w:spacing w:val="-2"/>
          <w:lang w:val="es-ES_tradnl"/>
        </w:rPr>
        <w:t xml:space="preserve"> de medición</w:t>
      </w:r>
      <w:r w:rsidR="009B2B46" w:rsidRPr="002B17A5">
        <w:rPr>
          <w:rFonts w:ascii="Bookman Old Style" w:hAnsi="Bookman Old Style"/>
          <w:color w:val="0F243E" w:themeColor="text2" w:themeShade="80"/>
          <w:spacing w:val="-2"/>
          <w:lang w:val="es-ES_tradnl"/>
        </w:rPr>
        <w:t>.</w:t>
      </w:r>
    </w:p>
    <w:p w14:paraId="596AD29F" w14:textId="77777777" w:rsidR="002B17A5" w:rsidRPr="002B17A5" w:rsidRDefault="002B17A5" w:rsidP="002B17A5">
      <w:pPr>
        <w:tabs>
          <w:tab w:val="left" w:pos="1276"/>
        </w:tabs>
        <w:spacing w:after="0" w:line="240" w:lineRule="auto"/>
        <w:ind w:right="-1"/>
        <w:jc w:val="both"/>
        <w:rPr>
          <w:rFonts w:ascii="Bookman Old Style" w:hAnsi="Bookman Old Style"/>
          <w:color w:val="0F243E" w:themeColor="text2" w:themeShade="80"/>
          <w:spacing w:val="-2"/>
          <w:sz w:val="6"/>
          <w:szCs w:val="6"/>
          <w:lang w:val="es-ES_tradnl"/>
        </w:rPr>
      </w:pPr>
    </w:p>
    <w:p w14:paraId="33767B8A" w14:textId="5969E59B" w:rsidR="009B2B46" w:rsidRPr="002B17A5" w:rsidRDefault="009B2B46" w:rsidP="002B17A5">
      <w:pPr>
        <w:numPr>
          <w:ilvl w:val="1"/>
          <w:numId w:val="8"/>
        </w:numPr>
        <w:tabs>
          <w:tab w:val="clear" w:pos="2148"/>
          <w:tab w:val="left" w:pos="1276"/>
        </w:tabs>
        <w:spacing w:after="0" w:line="240" w:lineRule="auto"/>
        <w:ind w:left="1276" w:right="-1" w:hanging="425"/>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spacing w:val="-2"/>
        </w:rPr>
        <w:t>La vela mayor</w:t>
      </w:r>
      <w:r w:rsidR="002B17A5">
        <w:rPr>
          <w:rFonts w:ascii="Bookman Old Style" w:hAnsi="Bookman Old Style"/>
          <w:color w:val="0F243E" w:themeColor="text2" w:themeShade="80"/>
          <w:spacing w:val="-2"/>
        </w:rPr>
        <w:t xml:space="preserve"> </w:t>
      </w:r>
      <w:r w:rsidR="002B17A5" w:rsidRPr="002B17A5">
        <w:rPr>
          <w:rFonts w:ascii="Bookman Old Style" w:hAnsi="Bookman Old Style"/>
          <w:color w:val="0F243E" w:themeColor="text2" w:themeShade="80"/>
          <w:spacing w:val="-2"/>
          <w:highlight w:val="yellow"/>
        </w:rPr>
        <w:t>y el Spinaker,</w:t>
      </w:r>
      <w:r w:rsidRPr="002B17A5">
        <w:rPr>
          <w:rFonts w:ascii="Bookman Old Style" w:hAnsi="Bookman Old Style"/>
          <w:color w:val="0F243E" w:themeColor="text2" w:themeShade="80"/>
          <w:spacing w:val="-2"/>
        </w:rPr>
        <w:t xml:space="preserve"> </w:t>
      </w:r>
      <w:r w:rsidRPr="002B17A5">
        <w:rPr>
          <w:rFonts w:ascii="Bookman Old Style" w:hAnsi="Bookman Old Style"/>
          <w:color w:val="0F243E" w:themeColor="text2" w:themeShade="80"/>
          <w:spacing w:val="-2"/>
          <w:lang w:val="es-ES_tradnl"/>
        </w:rPr>
        <w:t>llevará</w:t>
      </w:r>
      <w:r w:rsidR="002B17A5">
        <w:rPr>
          <w:rFonts w:ascii="Bookman Old Style" w:hAnsi="Bookman Old Style"/>
          <w:color w:val="0F243E" w:themeColor="text2" w:themeShade="80"/>
          <w:spacing w:val="-2"/>
          <w:lang w:val="es-ES_tradnl"/>
        </w:rPr>
        <w:t>n</w:t>
      </w:r>
      <w:r w:rsidRPr="002B17A5">
        <w:rPr>
          <w:rFonts w:ascii="Bookman Old Style" w:hAnsi="Bookman Old Style"/>
          <w:color w:val="0F243E" w:themeColor="text2" w:themeShade="80"/>
          <w:spacing w:val="-2"/>
          <w:lang w:val="es-ES_tradnl"/>
        </w:rPr>
        <w:t xml:space="preserve"> </w:t>
      </w:r>
      <w:r w:rsidRPr="002B17A5">
        <w:rPr>
          <w:rFonts w:ascii="Bookman Old Style" w:hAnsi="Bookman Old Style"/>
          <w:color w:val="0F243E" w:themeColor="text2" w:themeShade="80"/>
          <w:spacing w:val="-2"/>
        </w:rPr>
        <w:t xml:space="preserve">las letras de nacionalidad y el número de vela </w:t>
      </w:r>
      <w:r w:rsidR="00A01008" w:rsidRPr="002B17A5">
        <w:rPr>
          <w:rFonts w:ascii="Bookman Old Style" w:hAnsi="Bookman Old Style"/>
          <w:color w:val="0F243E" w:themeColor="text2" w:themeShade="80"/>
          <w:spacing w:val="-2"/>
        </w:rPr>
        <w:t xml:space="preserve">de acuerdo a las </w:t>
      </w:r>
      <w:r w:rsidR="002B17A5">
        <w:rPr>
          <w:rFonts w:ascii="Bookman Old Style" w:hAnsi="Bookman Old Style"/>
          <w:color w:val="0F243E" w:themeColor="text2" w:themeShade="80"/>
          <w:spacing w:val="-2"/>
        </w:rPr>
        <w:t>R</w:t>
      </w:r>
      <w:r w:rsidR="00A01008" w:rsidRPr="002B17A5">
        <w:rPr>
          <w:rFonts w:ascii="Bookman Old Style" w:hAnsi="Bookman Old Style"/>
          <w:color w:val="0F243E" w:themeColor="text2" w:themeShade="80"/>
          <w:spacing w:val="-2"/>
        </w:rPr>
        <w:t xml:space="preserve">eglas de </w:t>
      </w:r>
      <w:r w:rsidR="002B17A5">
        <w:rPr>
          <w:rFonts w:ascii="Bookman Old Style" w:hAnsi="Bookman Old Style"/>
          <w:color w:val="0F243E" w:themeColor="text2" w:themeShade="80"/>
          <w:spacing w:val="-2"/>
        </w:rPr>
        <w:t>C</w:t>
      </w:r>
      <w:r w:rsidR="00A01008" w:rsidRPr="002B17A5">
        <w:rPr>
          <w:rFonts w:ascii="Bookman Old Style" w:hAnsi="Bookman Old Style"/>
          <w:color w:val="0F243E" w:themeColor="text2" w:themeShade="80"/>
          <w:spacing w:val="-2"/>
        </w:rPr>
        <w:t>lase</w:t>
      </w:r>
      <w:r w:rsidR="002B17A5">
        <w:rPr>
          <w:rFonts w:ascii="Bookman Old Style" w:hAnsi="Bookman Old Style"/>
          <w:color w:val="0F243E" w:themeColor="text2" w:themeShade="80"/>
          <w:spacing w:val="-2"/>
        </w:rPr>
        <w:t xml:space="preserve"> y el RRV en vigor</w:t>
      </w:r>
      <w:r w:rsidRPr="002B17A5">
        <w:rPr>
          <w:rFonts w:ascii="Bookman Old Style" w:hAnsi="Bookman Old Style"/>
          <w:color w:val="0F243E" w:themeColor="text2" w:themeShade="80"/>
          <w:spacing w:val="-2"/>
        </w:rPr>
        <w:t>.</w:t>
      </w:r>
    </w:p>
    <w:p w14:paraId="636E2164" w14:textId="77777777" w:rsidR="00A01008" w:rsidRPr="002B17A5" w:rsidRDefault="00A01008" w:rsidP="002B17A5">
      <w:pPr>
        <w:tabs>
          <w:tab w:val="left" w:pos="1276"/>
        </w:tabs>
        <w:spacing w:after="0" w:line="240" w:lineRule="auto"/>
        <w:ind w:left="1276" w:right="-1" w:hanging="425"/>
        <w:jc w:val="both"/>
        <w:rPr>
          <w:rFonts w:ascii="Bookman Old Style" w:hAnsi="Bookman Old Style"/>
          <w:color w:val="0F243E" w:themeColor="text2" w:themeShade="80"/>
          <w:spacing w:val="-2"/>
          <w:sz w:val="10"/>
          <w:szCs w:val="10"/>
        </w:rPr>
      </w:pPr>
    </w:p>
    <w:p w14:paraId="1303E561" w14:textId="77777777" w:rsidR="00A01008" w:rsidRPr="002B17A5" w:rsidRDefault="00A01008" w:rsidP="001A26B7">
      <w:pPr>
        <w:pStyle w:val="3Nivel"/>
        <w:numPr>
          <w:ilvl w:val="0"/>
          <w:numId w:val="8"/>
        </w:numPr>
        <w:tabs>
          <w:tab w:val="clear" w:pos="1428"/>
          <w:tab w:val="left" w:pos="567"/>
        </w:tabs>
        <w:spacing w:before="0" w:after="0"/>
        <w:ind w:left="567" w:right="-1" w:hanging="567"/>
        <w:rPr>
          <w:rFonts w:ascii="Bookman Old Style" w:hAnsi="Bookman Old Style"/>
          <w:color w:val="0F243E" w:themeColor="text2" w:themeShade="80"/>
          <w:sz w:val="22"/>
          <w:szCs w:val="22"/>
        </w:rPr>
      </w:pPr>
      <w:r w:rsidRPr="002B17A5">
        <w:rPr>
          <w:rFonts w:ascii="Bookman Old Style" w:hAnsi="Bookman Old Style"/>
          <w:color w:val="0F243E" w:themeColor="text2" w:themeShade="80"/>
          <w:sz w:val="22"/>
          <w:szCs w:val="22"/>
        </w:rPr>
        <w:t>Si, durante el sellado previo a la regata, se encuentra que un elemento varía respecto de lo prescrito en las Reglas de Clase, el Medidor de la Regata lo comunicará a un miembro de la tripulación autorizado, quien será entonces responsable de efectuar las necesarias correcciones. El yate será sometido nuevamente a los medidores para su sellado a la hora convenida con el Medidor de la Regata. Si se encuentra que un yate tiene defectos que no pueden ser corregidos antes del cierre de la medición, no se permitirá que el competidor inscriba tal yate.</w:t>
      </w:r>
    </w:p>
    <w:p w14:paraId="17836ADF" w14:textId="77777777" w:rsidR="009B2B46" w:rsidRPr="002B17A5" w:rsidRDefault="009B2B46" w:rsidP="001A26B7">
      <w:pPr>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27A79C12" w14:textId="77777777" w:rsidR="009B2B46" w:rsidRPr="002B17A5" w:rsidRDefault="009B2B46" w:rsidP="001A26B7">
      <w:pPr>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2B17A5">
        <w:rPr>
          <w:rFonts w:ascii="Bookman Old Style" w:hAnsi="Bookman Old Style"/>
          <w:color w:val="0F243E" w:themeColor="text2" w:themeShade="80"/>
          <w:spacing w:val="-2"/>
        </w:rPr>
        <w:t>Cada participante es responsable de que tod</w:t>
      </w:r>
      <w:r w:rsidR="00E312B8" w:rsidRPr="002B17A5">
        <w:rPr>
          <w:rFonts w:ascii="Bookman Old Style" w:hAnsi="Bookman Old Style"/>
          <w:color w:val="0F243E" w:themeColor="text2" w:themeShade="80"/>
          <w:spacing w:val="-2"/>
        </w:rPr>
        <w:t>o el equipamiento referido en el</w:t>
      </w:r>
      <w:r w:rsidRPr="002B17A5">
        <w:rPr>
          <w:rFonts w:ascii="Bookman Old Style" w:hAnsi="Bookman Old Style"/>
          <w:color w:val="0F243E" w:themeColor="text2" w:themeShade="80"/>
          <w:spacing w:val="-2"/>
        </w:rPr>
        <w:t xml:space="preserve"> formulario</w:t>
      </w:r>
      <w:r w:rsidR="00E312B8" w:rsidRPr="002B17A5">
        <w:rPr>
          <w:rFonts w:ascii="Bookman Old Style" w:hAnsi="Bookman Old Style"/>
          <w:color w:val="0F243E" w:themeColor="text2" w:themeShade="80"/>
          <w:spacing w:val="-2"/>
        </w:rPr>
        <w:t xml:space="preserve"> de medición</w:t>
      </w:r>
      <w:r w:rsidRPr="002B17A5">
        <w:rPr>
          <w:rFonts w:ascii="Bookman Old Style" w:hAnsi="Bookman Old Style"/>
          <w:color w:val="0F243E" w:themeColor="text2" w:themeShade="80"/>
          <w:spacing w:val="-2"/>
        </w:rPr>
        <w:t xml:space="preserve"> esté convenientemente firmado y/o etiquetado. No estará permitido usar ningún equipamiento que no cumpla con estos requisitos. </w:t>
      </w:r>
    </w:p>
    <w:p w14:paraId="641B14B6" w14:textId="77777777" w:rsidR="009B2B46" w:rsidRPr="001A26B7" w:rsidRDefault="009B2B46" w:rsidP="001A26B7">
      <w:pPr>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7DF67077" w14:textId="149602E4" w:rsidR="00690B31" w:rsidRPr="001A26B7" w:rsidRDefault="009B2B46" w:rsidP="001A26B7">
      <w:pPr>
        <w:numPr>
          <w:ilvl w:val="0"/>
          <w:numId w:val="8"/>
        </w:numPr>
        <w:tabs>
          <w:tab w:val="clear" w:pos="1428"/>
          <w:tab w:val="num" w:pos="540"/>
          <w:tab w:val="left" w:pos="567"/>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Tod</w:t>
      </w:r>
      <w:r w:rsidR="001A26B7">
        <w:rPr>
          <w:rFonts w:ascii="Bookman Old Style" w:hAnsi="Bookman Old Style"/>
          <w:color w:val="0F243E" w:themeColor="text2" w:themeShade="80"/>
          <w:spacing w:val="-2"/>
        </w:rPr>
        <w:t xml:space="preserve">a embarcación </w:t>
      </w:r>
      <w:r w:rsidRPr="001A26B7">
        <w:rPr>
          <w:rFonts w:ascii="Bookman Old Style" w:hAnsi="Bookman Old Style"/>
          <w:color w:val="0F243E" w:themeColor="text2" w:themeShade="80"/>
          <w:spacing w:val="-2"/>
        </w:rPr>
        <w:t xml:space="preserve">(equipamiento, ropa, marcas, sellos y demás equipo personal de su </w:t>
      </w:r>
      <w:r w:rsidR="00690B31" w:rsidRPr="001A26B7">
        <w:rPr>
          <w:rFonts w:ascii="Bookman Old Style" w:hAnsi="Bookman Old Style"/>
          <w:color w:val="0F243E" w:themeColor="text2" w:themeShade="80"/>
          <w:spacing w:val="-2"/>
        </w:rPr>
        <w:t>tripulación</w:t>
      </w:r>
      <w:r w:rsidRPr="001A26B7">
        <w:rPr>
          <w:rFonts w:ascii="Bookman Old Style" w:hAnsi="Bookman Old Style"/>
          <w:color w:val="0F243E" w:themeColor="text2" w:themeShade="80"/>
          <w:spacing w:val="-2"/>
        </w:rPr>
        <w:t xml:space="preserve">) puede ser inspeccionado o medido en cualquier momento durante la regata. </w:t>
      </w:r>
    </w:p>
    <w:p w14:paraId="72458A13" w14:textId="77777777" w:rsidR="00690B31" w:rsidRPr="001A26B7" w:rsidRDefault="00690B31" w:rsidP="001A26B7">
      <w:pPr>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70CEFD0D" w14:textId="77777777" w:rsidR="009B2B46" w:rsidRPr="001A26B7" w:rsidRDefault="009B2B46" w:rsidP="001A26B7">
      <w:pPr>
        <w:numPr>
          <w:ilvl w:val="0"/>
          <w:numId w:val="8"/>
        </w:numPr>
        <w:tabs>
          <w:tab w:val="clear" w:pos="1428"/>
          <w:tab w:val="num" w:pos="540"/>
          <w:tab w:val="left" w:pos="567"/>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Hasta tener el barco definitivamente varado, debe</w:t>
      </w:r>
      <w:r w:rsidR="00690B31" w:rsidRPr="001A26B7">
        <w:rPr>
          <w:rFonts w:ascii="Bookman Old Style" w:hAnsi="Bookman Old Style"/>
          <w:color w:val="0F243E" w:themeColor="text2" w:themeShade="80"/>
          <w:spacing w:val="-2"/>
        </w:rPr>
        <w:t xml:space="preserve">rá </w:t>
      </w:r>
      <w:r w:rsidRPr="001A26B7">
        <w:rPr>
          <w:rFonts w:ascii="Bookman Old Style" w:hAnsi="Bookman Old Style"/>
          <w:color w:val="0F243E" w:themeColor="text2" w:themeShade="80"/>
          <w:spacing w:val="-2"/>
        </w:rPr>
        <w:t>ir per</w:t>
      </w:r>
      <w:r w:rsidR="00E312B8" w:rsidRPr="001A26B7">
        <w:rPr>
          <w:rFonts w:ascii="Bookman Old Style" w:hAnsi="Bookman Old Style"/>
          <w:color w:val="0F243E" w:themeColor="text2" w:themeShade="80"/>
          <w:spacing w:val="-2"/>
        </w:rPr>
        <w:t xml:space="preserve">trechado con todo el equipamiento </w:t>
      </w:r>
      <w:r w:rsidR="00690B31" w:rsidRPr="001A26B7">
        <w:rPr>
          <w:rFonts w:ascii="Bookman Old Style" w:hAnsi="Bookman Old Style"/>
          <w:color w:val="0F243E" w:themeColor="text2" w:themeShade="80"/>
          <w:spacing w:val="-2"/>
        </w:rPr>
        <w:t xml:space="preserve">a bordo y en la posición con la que ha estado </w:t>
      </w:r>
      <w:r w:rsidR="00690B31" w:rsidRPr="001A26B7">
        <w:rPr>
          <w:rFonts w:ascii="Bookman Old Style" w:hAnsi="Bookman Old Style"/>
          <w:i/>
          <w:color w:val="0F243E" w:themeColor="text2" w:themeShade="80"/>
          <w:spacing w:val="-2"/>
        </w:rPr>
        <w:t>en regata</w:t>
      </w:r>
      <w:r w:rsidR="00690B31" w:rsidRPr="001A26B7">
        <w:rPr>
          <w:rFonts w:ascii="Bookman Old Style" w:hAnsi="Bookman Old Style"/>
          <w:color w:val="0F243E" w:themeColor="text2" w:themeShade="80"/>
          <w:spacing w:val="-2"/>
        </w:rPr>
        <w:t>.</w:t>
      </w:r>
    </w:p>
    <w:p w14:paraId="4FCEC931" w14:textId="77777777" w:rsidR="00690B31" w:rsidRPr="001A26B7" w:rsidRDefault="00690B31" w:rsidP="001A26B7">
      <w:pPr>
        <w:tabs>
          <w:tab w:val="num" w:pos="540"/>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7935386E" w14:textId="5A682D2D" w:rsidR="001A26B7" w:rsidRPr="001A26B7" w:rsidRDefault="009B2B46" w:rsidP="001A26B7">
      <w:pPr>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 xml:space="preserve">Se </w:t>
      </w:r>
      <w:r w:rsidRPr="001A26B7">
        <w:rPr>
          <w:rFonts w:ascii="Bookman Old Style" w:hAnsi="Bookman Old Style"/>
          <w:color w:val="0F243E" w:themeColor="text2" w:themeShade="80"/>
        </w:rPr>
        <w:t>exige que el patrón</w:t>
      </w:r>
      <w:r w:rsidR="00E312B8" w:rsidRPr="001A26B7">
        <w:rPr>
          <w:rFonts w:ascii="Bookman Old Style" w:hAnsi="Bookman Old Style"/>
          <w:color w:val="0F243E" w:themeColor="text2" w:themeShade="80"/>
        </w:rPr>
        <w:t>,</w:t>
      </w:r>
      <w:r w:rsidRPr="001A26B7">
        <w:rPr>
          <w:rFonts w:ascii="Bookman Old Style" w:hAnsi="Bookman Old Style"/>
          <w:color w:val="0F243E" w:themeColor="text2" w:themeShade="80"/>
        </w:rPr>
        <w:t xml:space="preserve"> o un representante </w:t>
      </w:r>
      <w:r w:rsidR="00E312B8" w:rsidRPr="001A26B7">
        <w:rPr>
          <w:rFonts w:ascii="Bookman Old Style" w:hAnsi="Bookman Old Style"/>
          <w:color w:val="0F243E" w:themeColor="text2" w:themeShade="80"/>
        </w:rPr>
        <w:t>en n</w:t>
      </w:r>
      <w:r w:rsidRPr="001A26B7">
        <w:rPr>
          <w:rFonts w:ascii="Bookman Old Style" w:hAnsi="Bookman Old Style"/>
          <w:color w:val="0F243E" w:themeColor="text2" w:themeShade="80"/>
        </w:rPr>
        <w:t>ombre</w:t>
      </w:r>
      <w:r w:rsidR="00E312B8" w:rsidRPr="001A26B7">
        <w:rPr>
          <w:rFonts w:ascii="Bookman Old Style" w:hAnsi="Bookman Old Style"/>
          <w:color w:val="0F243E" w:themeColor="text2" w:themeShade="80"/>
        </w:rPr>
        <w:t xml:space="preserve"> del anterior,</w:t>
      </w:r>
      <w:r w:rsidRPr="001A26B7">
        <w:rPr>
          <w:rFonts w:ascii="Bookman Old Style" w:hAnsi="Bookman Old Style"/>
          <w:color w:val="0F243E" w:themeColor="text2" w:themeShade="80"/>
        </w:rPr>
        <w:t xml:space="preserve"> esté presente durante la inspección de su</w:t>
      </w:r>
      <w:r w:rsidR="001A26B7">
        <w:rPr>
          <w:rFonts w:ascii="Bookman Old Style" w:hAnsi="Bookman Old Style"/>
          <w:color w:val="0F243E" w:themeColor="text2" w:themeShade="80"/>
        </w:rPr>
        <w:t xml:space="preserve"> embarcación</w:t>
      </w:r>
      <w:r w:rsidRPr="001A26B7">
        <w:rPr>
          <w:rFonts w:ascii="Bookman Old Style" w:hAnsi="Bookman Old Style"/>
          <w:color w:val="0F243E" w:themeColor="text2" w:themeShade="80"/>
        </w:rPr>
        <w:t xml:space="preserve">. </w:t>
      </w:r>
    </w:p>
    <w:p w14:paraId="6999FB60" w14:textId="77777777" w:rsidR="001A26B7" w:rsidRPr="001A26B7" w:rsidRDefault="001A26B7" w:rsidP="001A26B7">
      <w:pPr>
        <w:tabs>
          <w:tab w:val="left" w:pos="567"/>
        </w:tabs>
        <w:spacing w:after="0" w:line="240" w:lineRule="auto"/>
        <w:ind w:left="567" w:right="-1"/>
        <w:jc w:val="both"/>
        <w:rPr>
          <w:rFonts w:ascii="Bookman Old Style" w:hAnsi="Bookman Old Style"/>
          <w:color w:val="0F243E" w:themeColor="text2" w:themeShade="80"/>
          <w:spacing w:val="-2"/>
          <w:sz w:val="10"/>
          <w:szCs w:val="10"/>
        </w:rPr>
      </w:pPr>
    </w:p>
    <w:p w14:paraId="534D7E85" w14:textId="77777777" w:rsidR="001A26B7" w:rsidRPr="001A26B7" w:rsidRDefault="009B2B46" w:rsidP="001A26B7">
      <w:pPr>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rPr>
        <w:t xml:space="preserve">La verificación se hará en el tiempo requerido para cumplir las condiciones de ausencia de viento para pesaje, secado y limpieza necesarios. </w:t>
      </w:r>
    </w:p>
    <w:p w14:paraId="75B70D1C" w14:textId="77777777" w:rsidR="001A26B7" w:rsidRPr="001A26B7" w:rsidRDefault="001A26B7" w:rsidP="001A26B7">
      <w:pPr>
        <w:pStyle w:val="Sinespaciado"/>
        <w:rPr>
          <w:rFonts w:ascii="Bookman Old Style" w:hAnsi="Bookman Old Style"/>
          <w:sz w:val="10"/>
          <w:szCs w:val="10"/>
        </w:rPr>
      </w:pPr>
    </w:p>
    <w:p w14:paraId="4B09452D" w14:textId="5EFB9CB1" w:rsidR="009B2B46" w:rsidRPr="001A26B7" w:rsidRDefault="009B2B46" w:rsidP="001A26B7">
      <w:pPr>
        <w:numPr>
          <w:ilvl w:val="0"/>
          <w:numId w:val="8"/>
        </w:numPr>
        <w:tabs>
          <w:tab w:val="clear" w:pos="1428"/>
          <w:tab w:val="left" w:pos="567"/>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rPr>
        <w:lastRenderedPageBreak/>
        <w:t>El medidor podrá requerir que el equipamiento quede depositado para ser verificado si al efectuar el control</w:t>
      </w:r>
      <w:r w:rsidR="00E312B8" w:rsidRPr="001A26B7">
        <w:rPr>
          <w:rFonts w:ascii="Bookman Old Style" w:hAnsi="Bookman Old Style"/>
          <w:color w:val="0F243E" w:themeColor="text2" w:themeShade="80"/>
        </w:rPr>
        <w:t>,</w:t>
      </w:r>
      <w:r w:rsidRPr="001A26B7">
        <w:rPr>
          <w:rFonts w:ascii="Bookman Old Style" w:hAnsi="Bookman Old Style"/>
          <w:color w:val="0F243E" w:themeColor="text2" w:themeShade="80"/>
        </w:rPr>
        <w:t xml:space="preserve"> después de una prueba</w:t>
      </w:r>
      <w:r w:rsidR="00E312B8" w:rsidRPr="001A26B7">
        <w:rPr>
          <w:rFonts w:ascii="Bookman Old Style" w:hAnsi="Bookman Old Style"/>
          <w:color w:val="0F243E" w:themeColor="text2" w:themeShade="80"/>
        </w:rPr>
        <w:t>,</w:t>
      </w:r>
      <w:r w:rsidRPr="001A26B7">
        <w:rPr>
          <w:rFonts w:ascii="Bookman Old Style" w:hAnsi="Bookman Old Style"/>
          <w:color w:val="0F243E" w:themeColor="text2" w:themeShade="80"/>
        </w:rPr>
        <w:t xml:space="preserve"> hay dudas sobre si ese material cumple las reglas de la clase. </w:t>
      </w:r>
    </w:p>
    <w:p w14:paraId="3DAFAA29" w14:textId="77777777" w:rsidR="009B2B46" w:rsidRPr="001A26B7" w:rsidRDefault="009B2B46" w:rsidP="001A26B7">
      <w:pPr>
        <w:tabs>
          <w:tab w:val="left" w:pos="567"/>
        </w:tabs>
        <w:spacing w:after="0" w:line="240" w:lineRule="auto"/>
        <w:ind w:left="567" w:right="-1" w:hanging="567"/>
        <w:jc w:val="both"/>
        <w:rPr>
          <w:rFonts w:ascii="Bookman Old Style" w:hAnsi="Bookman Old Style"/>
          <w:color w:val="0F243E" w:themeColor="text2" w:themeShade="80"/>
          <w:spacing w:val="-2"/>
          <w:sz w:val="10"/>
          <w:szCs w:val="10"/>
        </w:rPr>
      </w:pPr>
    </w:p>
    <w:p w14:paraId="171FC66E" w14:textId="77777777" w:rsidR="009B2B46" w:rsidRPr="001A26B7" w:rsidRDefault="009B2B46" w:rsidP="00A01008">
      <w:pPr>
        <w:numPr>
          <w:ilvl w:val="0"/>
          <w:numId w:val="8"/>
        </w:numPr>
        <w:tabs>
          <w:tab w:val="clear" w:pos="1428"/>
          <w:tab w:val="num" w:pos="540"/>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 xml:space="preserve">Cualquier cambio o reparación de equipamiento deberá solicitarse en el mismo plazo y condiciones de presentación que el de protestas, depositando el material para su inspección. </w:t>
      </w:r>
      <w:r w:rsidR="00E312B8" w:rsidRPr="001A26B7">
        <w:rPr>
          <w:rFonts w:ascii="Bookman Old Style" w:hAnsi="Bookman Old Style"/>
          <w:color w:val="0F243E" w:themeColor="text2" w:themeShade="80"/>
          <w:spacing w:val="-2"/>
        </w:rPr>
        <w:t xml:space="preserve">El Medidor Oficial del evento </w:t>
      </w:r>
      <w:r w:rsidRPr="001A26B7">
        <w:rPr>
          <w:rFonts w:ascii="Bookman Old Style" w:hAnsi="Bookman Old Style"/>
          <w:color w:val="0F243E" w:themeColor="text2" w:themeShade="80"/>
          <w:spacing w:val="-2"/>
        </w:rPr>
        <w:t>decidirá si el equipamiento es reparable o pude cambiarse.</w:t>
      </w:r>
    </w:p>
    <w:p w14:paraId="09BB7D48" w14:textId="77777777" w:rsidR="001A26B7" w:rsidRPr="001A26B7" w:rsidRDefault="001A26B7" w:rsidP="00A01008">
      <w:pPr>
        <w:pStyle w:val="1Nivel"/>
        <w:numPr>
          <w:ilvl w:val="0"/>
          <w:numId w:val="0"/>
        </w:numPr>
        <w:spacing w:before="0" w:after="0"/>
        <w:ind w:left="567" w:right="-1"/>
        <w:rPr>
          <w:rFonts w:ascii="Bookman Old Style" w:hAnsi="Bookman Old Style"/>
          <w:caps w:val="0"/>
          <w:color w:val="0F243E" w:themeColor="text2" w:themeShade="80"/>
          <w:spacing w:val="0"/>
          <w:sz w:val="6"/>
          <w:szCs w:val="6"/>
        </w:rPr>
      </w:pPr>
    </w:p>
    <w:p w14:paraId="78C1EF9F" w14:textId="77777777" w:rsidR="001A26B7" w:rsidRDefault="00A01008" w:rsidP="00A01008">
      <w:pPr>
        <w:pStyle w:val="1Nivel"/>
        <w:numPr>
          <w:ilvl w:val="0"/>
          <w:numId w:val="0"/>
        </w:numPr>
        <w:spacing w:before="0" w:after="0"/>
        <w:ind w:left="567" w:right="-1"/>
        <w:rPr>
          <w:rFonts w:ascii="Bookman Old Style" w:hAnsi="Bookman Old Style"/>
          <w:caps w:val="0"/>
          <w:color w:val="0F243E" w:themeColor="text2" w:themeShade="80"/>
          <w:spacing w:val="0"/>
          <w:sz w:val="22"/>
          <w:szCs w:val="22"/>
        </w:rPr>
      </w:pPr>
      <w:r w:rsidRPr="001A26B7">
        <w:rPr>
          <w:rFonts w:ascii="Bookman Old Style" w:hAnsi="Bookman Old Style"/>
          <w:caps w:val="0"/>
          <w:color w:val="0F243E" w:themeColor="text2" w:themeShade="80"/>
          <w:spacing w:val="0"/>
          <w:sz w:val="22"/>
          <w:szCs w:val="22"/>
        </w:rPr>
        <w:t>Únicamente se conced</w:t>
      </w:r>
      <w:r w:rsidR="00EA1D9C" w:rsidRPr="001A26B7">
        <w:rPr>
          <w:rFonts w:ascii="Bookman Old Style" w:hAnsi="Bookman Old Style"/>
          <w:caps w:val="0"/>
          <w:color w:val="0F243E" w:themeColor="text2" w:themeShade="80"/>
          <w:spacing w:val="0"/>
          <w:sz w:val="22"/>
          <w:szCs w:val="22"/>
        </w:rPr>
        <w:t xml:space="preserve">erá la aprobación cuando quede completamente demostrado </w:t>
      </w:r>
      <w:r w:rsidRPr="001A26B7">
        <w:rPr>
          <w:rFonts w:ascii="Bookman Old Style" w:hAnsi="Bookman Old Style"/>
          <w:caps w:val="0"/>
          <w:color w:val="0F243E" w:themeColor="text2" w:themeShade="80"/>
          <w:spacing w:val="0"/>
          <w:sz w:val="22"/>
          <w:szCs w:val="22"/>
        </w:rPr>
        <w:t xml:space="preserve">que dicho equipamiento está seriamente dañado, no fue maltratado deliberadamente y no puede ser reparado satisfactoriamente. </w:t>
      </w:r>
    </w:p>
    <w:p w14:paraId="3B37DF19" w14:textId="77777777" w:rsidR="001A26B7" w:rsidRPr="001A26B7" w:rsidRDefault="001A26B7" w:rsidP="00A01008">
      <w:pPr>
        <w:pStyle w:val="1Nivel"/>
        <w:numPr>
          <w:ilvl w:val="0"/>
          <w:numId w:val="0"/>
        </w:numPr>
        <w:spacing w:before="0" w:after="0"/>
        <w:ind w:left="567" w:right="-1"/>
        <w:rPr>
          <w:rFonts w:ascii="Bookman Old Style" w:hAnsi="Bookman Old Style"/>
          <w:caps w:val="0"/>
          <w:color w:val="0F243E" w:themeColor="text2" w:themeShade="80"/>
          <w:spacing w:val="0"/>
          <w:sz w:val="6"/>
          <w:szCs w:val="6"/>
        </w:rPr>
      </w:pPr>
    </w:p>
    <w:p w14:paraId="390C3424" w14:textId="43129701" w:rsidR="00A01008" w:rsidRPr="001A26B7" w:rsidRDefault="00A01008" w:rsidP="00A01008">
      <w:pPr>
        <w:pStyle w:val="1Nivel"/>
        <w:numPr>
          <w:ilvl w:val="0"/>
          <w:numId w:val="0"/>
        </w:numPr>
        <w:spacing w:before="0" w:after="0"/>
        <w:ind w:left="567" w:right="-1"/>
        <w:rPr>
          <w:rFonts w:ascii="Bookman Old Style" w:hAnsi="Bookman Old Style"/>
          <w:caps w:val="0"/>
          <w:color w:val="0F243E" w:themeColor="text2" w:themeShade="80"/>
          <w:spacing w:val="0"/>
          <w:sz w:val="22"/>
          <w:szCs w:val="22"/>
        </w:rPr>
      </w:pPr>
      <w:r w:rsidRPr="001A26B7">
        <w:rPr>
          <w:rFonts w:ascii="Bookman Old Style" w:hAnsi="Bookman Old Style"/>
          <w:caps w:val="0"/>
          <w:color w:val="0F243E" w:themeColor="text2" w:themeShade="80"/>
          <w:spacing w:val="0"/>
          <w:sz w:val="22"/>
          <w:szCs w:val="22"/>
        </w:rPr>
        <w:t xml:space="preserve">Cuando, inmediatamente antes del comienzo de una prueba, se pierda o dañe un elemento del equipamiento y </w:t>
      </w:r>
      <w:r w:rsidR="00EA1D9C" w:rsidRPr="001A26B7">
        <w:rPr>
          <w:rFonts w:ascii="Bookman Old Style" w:hAnsi="Bookman Old Style"/>
          <w:caps w:val="0"/>
          <w:color w:val="0F243E" w:themeColor="text2" w:themeShade="80"/>
          <w:spacing w:val="0"/>
          <w:sz w:val="22"/>
          <w:szCs w:val="22"/>
        </w:rPr>
        <w:t xml:space="preserve">éste </w:t>
      </w:r>
      <w:r w:rsidRPr="001A26B7">
        <w:rPr>
          <w:rFonts w:ascii="Bookman Old Style" w:hAnsi="Bookman Old Style"/>
          <w:caps w:val="0"/>
          <w:color w:val="0F243E" w:themeColor="text2" w:themeShade="80"/>
          <w:spacing w:val="0"/>
          <w:sz w:val="22"/>
          <w:szCs w:val="22"/>
        </w:rPr>
        <w:t>se sustituya o repare, el competidor lo notificará al Comité de Regatas</w:t>
      </w:r>
      <w:r w:rsidR="00EA1D9C" w:rsidRPr="001A26B7">
        <w:rPr>
          <w:rFonts w:ascii="Bookman Old Style" w:hAnsi="Bookman Old Style"/>
          <w:caps w:val="0"/>
          <w:color w:val="0F243E" w:themeColor="text2" w:themeShade="80"/>
          <w:spacing w:val="0"/>
          <w:sz w:val="22"/>
          <w:szCs w:val="22"/>
        </w:rPr>
        <w:t>, Jury u Oficial de Medición</w:t>
      </w:r>
      <w:r w:rsidRPr="001A26B7">
        <w:rPr>
          <w:rFonts w:ascii="Bookman Old Style" w:hAnsi="Bookman Old Style"/>
          <w:caps w:val="0"/>
          <w:color w:val="0F243E" w:themeColor="text2" w:themeShade="80"/>
          <w:spacing w:val="0"/>
          <w:sz w:val="22"/>
          <w:szCs w:val="22"/>
        </w:rPr>
        <w:t xml:space="preserve"> antes de la salida de la prueba.</w:t>
      </w:r>
    </w:p>
    <w:p w14:paraId="24391C2D" w14:textId="77777777" w:rsidR="009B2B46" w:rsidRPr="001A26B7" w:rsidRDefault="009B2B46" w:rsidP="00A01008">
      <w:pPr>
        <w:tabs>
          <w:tab w:val="num" w:pos="540"/>
        </w:tabs>
        <w:spacing w:after="0" w:line="240" w:lineRule="auto"/>
        <w:ind w:left="567" w:right="-1" w:hanging="567"/>
        <w:jc w:val="both"/>
        <w:rPr>
          <w:rFonts w:ascii="Bookman Old Style" w:hAnsi="Bookman Old Style"/>
          <w:color w:val="0F243E" w:themeColor="text2" w:themeShade="80"/>
          <w:spacing w:val="-2"/>
          <w:sz w:val="10"/>
          <w:szCs w:val="10"/>
        </w:rPr>
      </w:pPr>
    </w:p>
    <w:p w14:paraId="3DFAAEAF" w14:textId="77777777" w:rsidR="009B2B46" w:rsidRPr="001A26B7" w:rsidRDefault="009B2B46" w:rsidP="00A01008">
      <w:pPr>
        <w:numPr>
          <w:ilvl w:val="0"/>
          <w:numId w:val="8"/>
        </w:numPr>
        <w:tabs>
          <w:tab w:val="clear" w:pos="1428"/>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 xml:space="preserve">En mar, los competidores pueden ser informados por un Medidor Oficial o Inspector de Equipamiento (embarcación con bandera con una letra "M" en negro) </w:t>
      </w:r>
      <w:r w:rsidR="00E312B8" w:rsidRPr="001A26B7">
        <w:rPr>
          <w:rFonts w:ascii="Bookman Old Style" w:hAnsi="Bookman Old Style"/>
          <w:color w:val="0F243E" w:themeColor="text2" w:themeShade="80"/>
          <w:spacing w:val="-2"/>
        </w:rPr>
        <w:t xml:space="preserve">de </w:t>
      </w:r>
      <w:r w:rsidRPr="001A26B7">
        <w:rPr>
          <w:rFonts w:ascii="Bookman Old Style" w:hAnsi="Bookman Old Style"/>
          <w:color w:val="0F243E" w:themeColor="text2" w:themeShade="80"/>
          <w:spacing w:val="-2"/>
        </w:rPr>
        <w:t>que han sido seleccionados para una inspección de medición. No se acercará ni dejará acercar a ningún otro barco auxiliar (entrenador</w:t>
      </w:r>
      <w:r w:rsidR="00E312B8" w:rsidRPr="001A26B7">
        <w:rPr>
          <w:rFonts w:ascii="Bookman Old Style" w:hAnsi="Bookman Old Style"/>
          <w:color w:val="0F243E" w:themeColor="text2" w:themeShade="80"/>
          <w:spacing w:val="-2"/>
        </w:rPr>
        <w:t xml:space="preserve"> o barco de apoyo</w:t>
      </w:r>
      <w:r w:rsidRPr="001A26B7">
        <w:rPr>
          <w:rFonts w:ascii="Bookman Old Style" w:hAnsi="Bookman Old Style"/>
          <w:color w:val="0F243E" w:themeColor="text2" w:themeShade="80"/>
          <w:spacing w:val="-2"/>
        </w:rPr>
        <w:t>) ni otro competidor hasta que se le indique. Si se le indica, podrá ser remolcado  a tierra para ser varado en zona controlada.</w:t>
      </w:r>
    </w:p>
    <w:p w14:paraId="6976A4D6" w14:textId="68E16E28" w:rsidR="001A26B7" w:rsidRPr="001A26B7" w:rsidRDefault="001A26B7" w:rsidP="001A26B7">
      <w:pPr>
        <w:spacing w:after="0" w:line="240" w:lineRule="auto"/>
        <w:ind w:left="567" w:right="-1"/>
        <w:jc w:val="both"/>
        <w:rPr>
          <w:rFonts w:ascii="Bookman Old Style" w:hAnsi="Bookman Old Style"/>
          <w:color w:val="0F243E" w:themeColor="text2" w:themeShade="80"/>
          <w:spacing w:val="-2"/>
          <w:sz w:val="6"/>
          <w:szCs w:val="6"/>
        </w:rPr>
      </w:pPr>
    </w:p>
    <w:p w14:paraId="550C3C3A" w14:textId="079E8F05" w:rsidR="009B2B46" w:rsidRPr="001A26B7" w:rsidRDefault="009B2B46" w:rsidP="001A26B7">
      <w:pPr>
        <w:spacing w:after="0" w:line="240" w:lineRule="auto"/>
        <w:ind w:left="567" w:right="-1"/>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 xml:space="preserve">En tierra el aviso </w:t>
      </w:r>
      <w:r w:rsidR="00690B31" w:rsidRPr="001A26B7">
        <w:rPr>
          <w:rFonts w:ascii="Bookman Old Style" w:hAnsi="Bookman Old Style"/>
          <w:color w:val="0F243E" w:themeColor="text2" w:themeShade="80"/>
          <w:spacing w:val="-2"/>
        </w:rPr>
        <w:t xml:space="preserve">descrito anteriormente </w:t>
      </w:r>
      <w:r w:rsidRPr="001A26B7">
        <w:rPr>
          <w:rFonts w:ascii="Bookman Old Style" w:hAnsi="Bookman Old Style"/>
          <w:color w:val="0F243E" w:themeColor="text2" w:themeShade="80"/>
          <w:spacing w:val="-2"/>
        </w:rPr>
        <w:t>será personal.  Una  vez advertido, seguirá  inmediatam</w:t>
      </w:r>
      <w:r w:rsidR="00AC1DEA" w:rsidRPr="001A26B7">
        <w:rPr>
          <w:rFonts w:ascii="Bookman Old Style" w:hAnsi="Bookman Old Style"/>
          <w:color w:val="0F243E" w:themeColor="text2" w:themeShade="80"/>
          <w:spacing w:val="-2"/>
        </w:rPr>
        <w:t>ente las instrucciones de</w:t>
      </w:r>
      <w:r w:rsidRPr="001A26B7">
        <w:rPr>
          <w:rFonts w:ascii="Bookman Old Style" w:hAnsi="Bookman Old Style"/>
          <w:color w:val="0F243E" w:themeColor="text2" w:themeShade="80"/>
          <w:spacing w:val="-2"/>
        </w:rPr>
        <w:t xml:space="preserve">l Medidor Oficial o Inspector de Equipamiento, </w:t>
      </w:r>
      <w:r w:rsidR="00AC1DEA" w:rsidRPr="001A26B7">
        <w:rPr>
          <w:rFonts w:ascii="Bookman Old Style" w:hAnsi="Bookman Old Style"/>
          <w:color w:val="0F243E" w:themeColor="text2" w:themeShade="80"/>
          <w:spacing w:val="-2"/>
        </w:rPr>
        <w:t>trasladando el equipamiento, si</w:t>
      </w:r>
      <w:r w:rsidRPr="001A26B7">
        <w:rPr>
          <w:rFonts w:ascii="Bookman Old Style" w:hAnsi="Bookman Old Style"/>
          <w:color w:val="0F243E" w:themeColor="text2" w:themeShade="80"/>
          <w:spacing w:val="-2"/>
        </w:rPr>
        <w:t xml:space="preserve"> es preciso</w:t>
      </w:r>
      <w:r w:rsidR="00AC1DEA" w:rsidRPr="001A26B7">
        <w:rPr>
          <w:rFonts w:ascii="Bookman Old Style" w:hAnsi="Bookman Old Style"/>
          <w:color w:val="0F243E" w:themeColor="text2" w:themeShade="80"/>
          <w:spacing w:val="-2"/>
        </w:rPr>
        <w:t>,</w:t>
      </w:r>
      <w:r w:rsidRPr="001A26B7">
        <w:rPr>
          <w:rFonts w:ascii="Bookman Old Style" w:hAnsi="Bookman Old Style"/>
          <w:color w:val="0F243E" w:themeColor="text2" w:themeShade="80"/>
          <w:spacing w:val="-2"/>
        </w:rPr>
        <w:t xml:space="preserve"> a la zona controlada.</w:t>
      </w:r>
    </w:p>
    <w:p w14:paraId="516F4FF1" w14:textId="77777777" w:rsidR="00A01008" w:rsidRPr="001A26B7" w:rsidRDefault="00A01008" w:rsidP="00A01008">
      <w:pPr>
        <w:spacing w:after="0" w:line="240" w:lineRule="auto"/>
        <w:ind w:left="567" w:right="-1" w:hanging="567"/>
        <w:jc w:val="both"/>
        <w:rPr>
          <w:rFonts w:ascii="Bookman Old Style" w:hAnsi="Bookman Old Style"/>
          <w:color w:val="0F243E" w:themeColor="text2" w:themeShade="80"/>
          <w:spacing w:val="-2"/>
          <w:sz w:val="10"/>
          <w:szCs w:val="10"/>
        </w:rPr>
      </w:pPr>
    </w:p>
    <w:p w14:paraId="2B4BEF57" w14:textId="77777777" w:rsidR="001A26B7" w:rsidRDefault="00A01008" w:rsidP="00A01008">
      <w:pPr>
        <w:pStyle w:val="2Nivel"/>
        <w:numPr>
          <w:ilvl w:val="0"/>
          <w:numId w:val="8"/>
        </w:numPr>
        <w:tabs>
          <w:tab w:val="clear" w:pos="1428"/>
        </w:tabs>
        <w:spacing w:before="0" w:after="0"/>
        <w:ind w:left="567" w:right="-1" w:hanging="567"/>
        <w:rPr>
          <w:rFonts w:ascii="Bookman Old Style" w:hAnsi="Bookman Old Style"/>
          <w:b w:val="0"/>
          <w:bCs/>
          <w:color w:val="0F243E" w:themeColor="text2" w:themeShade="80"/>
          <w:sz w:val="22"/>
          <w:szCs w:val="22"/>
        </w:rPr>
      </w:pPr>
      <w:r w:rsidRPr="001A26B7">
        <w:rPr>
          <w:rFonts w:ascii="Bookman Old Style" w:hAnsi="Bookman Old Style"/>
          <w:b w:val="0"/>
          <w:bCs/>
          <w:color w:val="0F243E" w:themeColor="text2" w:themeShade="80"/>
          <w:sz w:val="22"/>
          <w:szCs w:val="22"/>
        </w:rPr>
        <w:t xml:space="preserve">Si una medida varía respecto de la establecida en las reglas de clase, o el medidor tiene motivos para creer que un elemento del equipo ha sido modificado, reparado o sustituido sin previa autorización, rellenará un formulario describiendo la variación y sometiéndola al Oficial de Regata una vez firmado por el Medidor de la Regata. </w:t>
      </w:r>
    </w:p>
    <w:p w14:paraId="289CB85B" w14:textId="77777777" w:rsidR="001A26B7" w:rsidRPr="001A26B7" w:rsidRDefault="001A26B7" w:rsidP="001A26B7">
      <w:pPr>
        <w:pStyle w:val="2Nivel"/>
        <w:spacing w:before="0" w:after="0"/>
        <w:ind w:left="567" w:right="-1"/>
        <w:rPr>
          <w:rFonts w:ascii="Bookman Old Style" w:hAnsi="Bookman Old Style"/>
          <w:b w:val="0"/>
          <w:bCs/>
          <w:color w:val="0F243E" w:themeColor="text2" w:themeShade="80"/>
          <w:sz w:val="10"/>
          <w:szCs w:val="10"/>
        </w:rPr>
      </w:pPr>
    </w:p>
    <w:p w14:paraId="365AA658" w14:textId="1B29AB48" w:rsidR="00A01008" w:rsidRPr="001A26B7" w:rsidRDefault="00A01008" w:rsidP="00A01008">
      <w:pPr>
        <w:pStyle w:val="2Nivel"/>
        <w:numPr>
          <w:ilvl w:val="0"/>
          <w:numId w:val="8"/>
        </w:numPr>
        <w:tabs>
          <w:tab w:val="clear" w:pos="1428"/>
        </w:tabs>
        <w:spacing w:before="0" w:after="0"/>
        <w:ind w:left="567" w:right="-1" w:hanging="567"/>
        <w:rPr>
          <w:rFonts w:ascii="Bookman Old Style" w:hAnsi="Bookman Old Style"/>
          <w:b w:val="0"/>
          <w:bCs/>
          <w:color w:val="0F243E" w:themeColor="text2" w:themeShade="80"/>
          <w:sz w:val="22"/>
          <w:szCs w:val="22"/>
        </w:rPr>
      </w:pPr>
      <w:r w:rsidRPr="001A26B7">
        <w:rPr>
          <w:rFonts w:ascii="Bookman Old Style" w:hAnsi="Bookman Old Style"/>
          <w:b w:val="0"/>
          <w:bCs/>
          <w:color w:val="0F243E" w:themeColor="text2" w:themeShade="80"/>
          <w:sz w:val="22"/>
          <w:szCs w:val="22"/>
        </w:rPr>
        <w:t>El plazo límite para presentar informes al jurado es una hora después de completada la inspección del equipamiento.</w:t>
      </w:r>
    </w:p>
    <w:p w14:paraId="4EAC56FC" w14:textId="77777777" w:rsidR="009B2B46" w:rsidRPr="001A26B7" w:rsidRDefault="009B2B46" w:rsidP="00A01008">
      <w:pPr>
        <w:tabs>
          <w:tab w:val="num" w:pos="540"/>
        </w:tabs>
        <w:spacing w:after="0" w:line="240" w:lineRule="auto"/>
        <w:ind w:left="567" w:right="-1" w:hanging="567"/>
        <w:jc w:val="both"/>
        <w:rPr>
          <w:rFonts w:ascii="Bookman Old Style" w:hAnsi="Bookman Old Style"/>
          <w:color w:val="0F243E" w:themeColor="text2" w:themeShade="80"/>
          <w:spacing w:val="-2"/>
          <w:sz w:val="10"/>
          <w:szCs w:val="10"/>
        </w:rPr>
      </w:pPr>
    </w:p>
    <w:p w14:paraId="4491D34B" w14:textId="77777777" w:rsidR="00A01008" w:rsidRPr="001A26B7" w:rsidRDefault="009B2B46" w:rsidP="00A01008">
      <w:pPr>
        <w:numPr>
          <w:ilvl w:val="0"/>
          <w:numId w:val="8"/>
        </w:numPr>
        <w:tabs>
          <w:tab w:val="clear" w:pos="1428"/>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color w:val="0F243E" w:themeColor="text2" w:themeShade="80"/>
          <w:spacing w:val="-2"/>
        </w:rPr>
        <w:t>El incumplimiento a una regla de clase en los que respecta a medición o de las instrucciones del Medidor o</w:t>
      </w:r>
      <w:r w:rsidR="00AC1DEA" w:rsidRPr="001A26B7">
        <w:rPr>
          <w:rFonts w:ascii="Bookman Old Style" w:hAnsi="Bookman Old Style"/>
          <w:color w:val="0F243E" w:themeColor="text2" w:themeShade="80"/>
          <w:spacing w:val="-2"/>
        </w:rPr>
        <w:t xml:space="preserve"> Inspector de Equipamiento del e</w:t>
      </w:r>
      <w:r w:rsidRPr="001A26B7">
        <w:rPr>
          <w:rFonts w:ascii="Bookman Old Style" w:hAnsi="Bookman Old Style"/>
          <w:color w:val="0F243E" w:themeColor="text2" w:themeShade="80"/>
          <w:spacing w:val="-2"/>
        </w:rPr>
        <w:t>vento, o cualquier alteración del equipamiento antes o durante la verificació</w:t>
      </w:r>
      <w:r w:rsidR="00AC1DEA" w:rsidRPr="001A26B7">
        <w:rPr>
          <w:rFonts w:ascii="Bookman Old Style" w:hAnsi="Bookman Old Style"/>
          <w:color w:val="0F243E" w:themeColor="text2" w:themeShade="80"/>
          <w:spacing w:val="-2"/>
        </w:rPr>
        <w:t>n o medición, será considerado i</w:t>
      </w:r>
      <w:r w:rsidRPr="001A26B7">
        <w:rPr>
          <w:rFonts w:ascii="Bookman Old Style" w:hAnsi="Bookman Old Style"/>
          <w:color w:val="0F243E" w:themeColor="text2" w:themeShade="80"/>
          <w:spacing w:val="-2"/>
        </w:rPr>
        <w:t>nfracción a las presentes Instrucciones de Medición, y por lo tanto reportado al Oficial de Regata,</w:t>
      </w:r>
      <w:r w:rsidR="00AC1DEA" w:rsidRPr="001A26B7">
        <w:rPr>
          <w:rFonts w:ascii="Bookman Old Style" w:hAnsi="Bookman Old Style"/>
          <w:color w:val="0F243E" w:themeColor="text2" w:themeShade="80"/>
          <w:spacing w:val="-2"/>
        </w:rPr>
        <w:t xml:space="preserve"> de acuerdo con la regla 78.3 del RRV.</w:t>
      </w:r>
    </w:p>
    <w:p w14:paraId="2963C49B" w14:textId="77777777" w:rsidR="00A01008" w:rsidRPr="001A26B7" w:rsidRDefault="00A01008" w:rsidP="00A01008">
      <w:pPr>
        <w:spacing w:after="0" w:line="240" w:lineRule="auto"/>
        <w:ind w:right="-1"/>
        <w:jc w:val="both"/>
        <w:rPr>
          <w:rFonts w:ascii="Bookman Old Style" w:hAnsi="Bookman Old Style"/>
          <w:color w:val="0F243E" w:themeColor="text2" w:themeShade="80"/>
          <w:spacing w:val="-2"/>
          <w:sz w:val="10"/>
          <w:szCs w:val="10"/>
        </w:rPr>
      </w:pPr>
    </w:p>
    <w:p w14:paraId="737A3869" w14:textId="77777777" w:rsidR="00A01008" w:rsidRPr="001A26B7" w:rsidRDefault="00A01008" w:rsidP="00A01008">
      <w:pPr>
        <w:numPr>
          <w:ilvl w:val="0"/>
          <w:numId w:val="8"/>
        </w:numPr>
        <w:tabs>
          <w:tab w:val="clear" w:pos="1428"/>
        </w:tabs>
        <w:spacing w:after="0" w:line="240" w:lineRule="auto"/>
        <w:ind w:left="567" w:right="-1" w:hanging="567"/>
        <w:jc w:val="both"/>
        <w:rPr>
          <w:rFonts w:ascii="Bookman Old Style" w:hAnsi="Bookman Old Style"/>
          <w:color w:val="0F243E" w:themeColor="text2" w:themeShade="80"/>
          <w:spacing w:val="-2"/>
        </w:rPr>
      </w:pPr>
      <w:r w:rsidRPr="001A26B7">
        <w:rPr>
          <w:rFonts w:ascii="Bookman Old Style" w:hAnsi="Bookman Old Style"/>
          <w:bCs/>
          <w:color w:val="0F243E" w:themeColor="text2" w:themeShade="80"/>
        </w:rPr>
        <w:t>Una bandera con la letra “M” izada en el mástil de señales significa:</w:t>
      </w:r>
    </w:p>
    <w:p w14:paraId="1F5954AD" w14:textId="77777777" w:rsidR="001A26B7" w:rsidRPr="001A26B7" w:rsidRDefault="001A26B7" w:rsidP="001A26B7">
      <w:pPr>
        <w:spacing w:after="0" w:line="240" w:lineRule="auto"/>
        <w:ind w:right="-1"/>
        <w:jc w:val="both"/>
        <w:rPr>
          <w:rFonts w:ascii="Bookman Old Style" w:hAnsi="Bookman Old Style"/>
          <w:color w:val="0F243E" w:themeColor="text2" w:themeShade="80"/>
          <w:spacing w:val="-2"/>
          <w:sz w:val="6"/>
          <w:szCs w:val="6"/>
        </w:rPr>
      </w:pPr>
    </w:p>
    <w:p w14:paraId="32D306A3" w14:textId="77777777" w:rsidR="00A01008" w:rsidRPr="001A26B7" w:rsidRDefault="00A01008" w:rsidP="00A01008">
      <w:pPr>
        <w:pStyle w:val="1Nivel"/>
        <w:numPr>
          <w:ilvl w:val="0"/>
          <w:numId w:val="0"/>
        </w:numPr>
        <w:spacing w:before="0" w:after="0"/>
        <w:ind w:left="567" w:right="-1"/>
        <w:rPr>
          <w:rFonts w:ascii="Bookman Old Style" w:hAnsi="Bookman Old Style"/>
          <w:caps w:val="0"/>
          <w:color w:val="0F243E" w:themeColor="text2" w:themeShade="80"/>
          <w:spacing w:val="0"/>
          <w:sz w:val="22"/>
          <w:szCs w:val="22"/>
        </w:rPr>
      </w:pPr>
      <w:r w:rsidRPr="001A26B7">
        <w:rPr>
          <w:rFonts w:ascii="Bookman Old Style" w:hAnsi="Bookman Old Style"/>
          <w:caps w:val="0"/>
          <w:color w:val="0F243E" w:themeColor="text2" w:themeShade="80"/>
          <w:spacing w:val="0"/>
          <w:sz w:val="22"/>
          <w:szCs w:val="22"/>
        </w:rPr>
        <w:t xml:space="preserve">“Un aviso a los competidores ha sido colocado en el TOA por el Comité de Medición” </w:t>
      </w:r>
    </w:p>
    <w:p w14:paraId="64B263AB" w14:textId="77777777" w:rsidR="009B2B46" w:rsidRPr="001A26B7" w:rsidRDefault="009B2B46" w:rsidP="00A01008">
      <w:pPr>
        <w:spacing w:after="0" w:line="240" w:lineRule="auto"/>
        <w:ind w:left="567" w:right="-1" w:hanging="567"/>
        <w:jc w:val="both"/>
        <w:rPr>
          <w:rFonts w:ascii="Bookman Old Style" w:hAnsi="Bookman Old Style"/>
          <w:color w:val="0F243E" w:themeColor="text2" w:themeShade="80"/>
          <w:spacing w:val="-2"/>
          <w:sz w:val="10"/>
          <w:szCs w:val="10"/>
        </w:rPr>
      </w:pPr>
    </w:p>
    <w:p w14:paraId="2AA689C3" w14:textId="77777777" w:rsidR="00EB71C8" w:rsidRPr="001A26B7" w:rsidRDefault="009B2B46" w:rsidP="00A01008">
      <w:pPr>
        <w:numPr>
          <w:ilvl w:val="0"/>
          <w:numId w:val="8"/>
        </w:numPr>
        <w:tabs>
          <w:tab w:val="clear" w:pos="1428"/>
        </w:tabs>
        <w:autoSpaceDE w:val="0"/>
        <w:autoSpaceDN w:val="0"/>
        <w:adjustRightInd w:val="0"/>
        <w:spacing w:after="0" w:line="240" w:lineRule="auto"/>
        <w:ind w:left="567" w:right="-1" w:hanging="567"/>
        <w:jc w:val="both"/>
        <w:rPr>
          <w:rFonts w:ascii="Bookman Old Style" w:eastAsia="Calibri" w:hAnsi="Bookman Old Style"/>
          <w:color w:val="0F243E" w:themeColor="text2" w:themeShade="80"/>
          <w:lang w:eastAsia="es-ES"/>
        </w:rPr>
      </w:pPr>
      <w:r w:rsidRPr="001A26B7">
        <w:rPr>
          <w:rFonts w:ascii="Bookman Old Style" w:hAnsi="Bookman Old Style"/>
          <w:color w:val="0F243E" w:themeColor="text2" w:themeShade="80"/>
        </w:rPr>
        <w:t>Los barcos que incumplan la regla 77 y el Apéndice G del RRV, la Prescripci</w:t>
      </w:r>
      <w:r w:rsidR="00690B31" w:rsidRPr="001A26B7">
        <w:rPr>
          <w:rFonts w:ascii="Bookman Old Style" w:hAnsi="Bookman Old Style"/>
          <w:color w:val="0F243E" w:themeColor="text2" w:themeShade="80"/>
        </w:rPr>
        <w:t>ón de la RFEV a dicho Apéndice</w:t>
      </w:r>
      <w:r w:rsidRPr="001A26B7">
        <w:rPr>
          <w:rFonts w:ascii="Bookman Old Style" w:hAnsi="Bookman Old Style"/>
          <w:color w:val="0F243E" w:themeColor="text2" w:themeShade="80"/>
        </w:rPr>
        <w:t xml:space="preserve"> o la I</w:t>
      </w:r>
      <w:r w:rsidR="00690B31" w:rsidRPr="001A26B7">
        <w:rPr>
          <w:rFonts w:ascii="Bookman Old Style" w:hAnsi="Bookman Old Style"/>
          <w:color w:val="0F243E" w:themeColor="text2" w:themeShade="80"/>
        </w:rPr>
        <w:t xml:space="preserve">nstrucción de </w:t>
      </w:r>
      <w:r w:rsidR="00AC1DEA" w:rsidRPr="001A26B7">
        <w:rPr>
          <w:rFonts w:ascii="Bookman Old Style" w:hAnsi="Bookman Old Style"/>
          <w:color w:val="0F243E" w:themeColor="text2" w:themeShade="80"/>
        </w:rPr>
        <w:t>M</w:t>
      </w:r>
      <w:r w:rsidR="00690B31" w:rsidRPr="001A26B7">
        <w:rPr>
          <w:rFonts w:ascii="Bookman Old Style" w:hAnsi="Bookman Old Style"/>
          <w:color w:val="0F243E" w:themeColor="text2" w:themeShade="80"/>
        </w:rPr>
        <w:t>edición</w:t>
      </w:r>
      <w:r w:rsidR="00AC1DEA" w:rsidRPr="001A26B7">
        <w:rPr>
          <w:rFonts w:ascii="Bookman Old Style" w:hAnsi="Bookman Old Style"/>
          <w:color w:val="0F243E" w:themeColor="text2" w:themeShade="80"/>
        </w:rPr>
        <w:t xml:space="preserve"> </w:t>
      </w:r>
      <w:r w:rsidR="00EA1D9C" w:rsidRPr="001A26B7">
        <w:rPr>
          <w:rFonts w:ascii="Bookman Old Style" w:hAnsi="Bookman Old Style"/>
          <w:color w:val="0F243E" w:themeColor="text2" w:themeShade="80"/>
        </w:rPr>
        <w:t>4</w:t>
      </w:r>
      <w:r w:rsidRPr="001A26B7">
        <w:rPr>
          <w:rFonts w:ascii="Bookman Old Style" w:hAnsi="Bookman Old Style"/>
          <w:color w:val="0F243E" w:themeColor="text2" w:themeShade="80"/>
        </w:rPr>
        <w:t xml:space="preserve">, podrán ser clasificados como (DNC) </w:t>
      </w:r>
      <w:r w:rsidRPr="001A26B7">
        <w:rPr>
          <w:rFonts w:ascii="Bookman Old Style" w:hAnsi="Bookman Old Style"/>
          <w:b/>
          <w:color w:val="0F243E" w:themeColor="text2" w:themeShade="80"/>
        </w:rPr>
        <w:t xml:space="preserve">sin previo aviso y sin audiencia. </w:t>
      </w:r>
      <w:r w:rsidRPr="001A26B7">
        <w:rPr>
          <w:rFonts w:ascii="Bookman Old Style" w:hAnsi="Bookman Old Style"/>
          <w:i/>
          <w:color w:val="0F243E" w:themeColor="text2" w:themeShade="80"/>
        </w:rPr>
        <w:t xml:space="preserve">(Modifica las reglas 63.1, G4 y </w:t>
      </w:r>
      <w:r w:rsidR="00690B31" w:rsidRPr="001A26B7">
        <w:rPr>
          <w:rFonts w:ascii="Bookman Old Style" w:hAnsi="Bookman Old Style"/>
          <w:i/>
          <w:color w:val="0F243E" w:themeColor="text2" w:themeShade="80"/>
        </w:rPr>
        <w:t xml:space="preserve">Apéndice </w:t>
      </w:r>
      <w:r w:rsidRPr="001A26B7">
        <w:rPr>
          <w:rFonts w:ascii="Bookman Old Style" w:hAnsi="Bookman Old Style"/>
          <w:i/>
          <w:color w:val="0F243E" w:themeColor="text2" w:themeShade="80"/>
        </w:rPr>
        <w:t>A del RRV</w:t>
      </w:r>
      <w:r w:rsidRPr="001A26B7">
        <w:rPr>
          <w:rFonts w:ascii="Bookman Old Style" w:hAnsi="Bookman Old Style"/>
          <w:color w:val="0F243E" w:themeColor="text2" w:themeShade="80"/>
        </w:rPr>
        <w:t>).</w:t>
      </w:r>
    </w:p>
    <w:p w14:paraId="51FFD43B" w14:textId="77777777" w:rsidR="00A01008" w:rsidRDefault="00A01008" w:rsidP="00A01008">
      <w:pPr>
        <w:pStyle w:val="3Nivel"/>
        <w:numPr>
          <w:ilvl w:val="0"/>
          <w:numId w:val="0"/>
        </w:numPr>
        <w:tabs>
          <w:tab w:val="num" w:pos="1440"/>
        </w:tabs>
        <w:spacing w:before="0" w:after="0"/>
        <w:ind w:left="567" w:right="-1" w:hanging="567"/>
        <w:rPr>
          <w:rFonts w:ascii="Bookman Old Style" w:hAnsi="Bookman Old Style"/>
          <w:color w:val="0F243E" w:themeColor="text2" w:themeShade="80"/>
          <w:sz w:val="22"/>
          <w:szCs w:val="22"/>
        </w:rPr>
      </w:pPr>
    </w:p>
    <w:p w14:paraId="716CC5C9" w14:textId="77777777" w:rsidR="001A26B7" w:rsidRDefault="001A26B7" w:rsidP="00A01008">
      <w:pPr>
        <w:pStyle w:val="3Nivel"/>
        <w:numPr>
          <w:ilvl w:val="0"/>
          <w:numId w:val="0"/>
        </w:numPr>
        <w:tabs>
          <w:tab w:val="num" w:pos="1440"/>
        </w:tabs>
        <w:spacing w:before="0" w:after="0"/>
        <w:ind w:left="567" w:right="-1" w:hanging="567"/>
        <w:rPr>
          <w:rFonts w:ascii="Bookman Old Style" w:hAnsi="Bookman Old Style"/>
          <w:color w:val="0F243E" w:themeColor="text2" w:themeShade="80"/>
          <w:sz w:val="22"/>
          <w:szCs w:val="22"/>
        </w:rPr>
      </w:pPr>
    </w:p>
    <w:p w14:paraId="74ECA37B" w14:textId="77777777" w:rsidR="001A26B7" w:rsidRPr="001A26B7" w:rsidRDefault="001A26B7" w:rsidP="00A01008">
      <w:pPr>
        <w:pStyle w:val="3Nivel"/>
        <w:numPr>
          <w:ilvl w:val="0"/>
          <w:numId w:val="0"/>
        </w:numPr>
        <w:tabs>
          <w:tab w:val="num" w:pos="1440"/>
        </w:tabs>
        <w:spacing w:before="0" w:after="0"/>
        <w:ind w:left="567" w:right="-1" w:hanging="567"/>
        <w:rPr>
          <w:rFonts w:ascii="Bookman Old Style" w:hAnsi="Bookman Old Style"/>
          <w:color w:val="0F243E" w:themeColor="text2" w:themeShade="80"/>
          <w:sz w:val="22"/>
          <w:szCs w:val="22"/>
        </w:rPr>
      </w:pPr>
    </w:p>
    <w:p w14:paraId="5E7DC5D5" w14:textId="77777777" w:rsidR="00A01008" w:rsidRPr="001A26B7" w:rsidRDefault="00A01008" w:rsidP="005A5D41">
      <w:pPr>
        <w:pStyle w:val="3Nivel"/>
        <w:numPr>
          <w:ilvl w:val="0"/>
          <w:numId w:val="0"/>
        </w:numPr>
        <w:tabs>
          <w:tab w:val="num" w:pos="1440"/>
        </w:tabs>
        <w:spacing w:before="0" w:after="0"/>
        <w:ind w:left="567" w:right="-1" w:hanging="567"/>
        <w:jc w:val="center"/>
        <w:rPr>
          <w:rFonts w:ascii="Bookman Old Style" w:hAnsi="Bookman Old Style"/>
          <w:b/>
          <w:color w:val="0F243E" w:themeColor="text2" w:themeShade="80"/>
          <w:sz w:val="22"/>
          <w:szCs w:val="22"/>
          <w:u w:val="single"/>
        </w:rPr>
      </w:pPr>
      <w:r w:rsidRPr="001A26B7">
        <w:rPr>
          <w:rFonts w:ascii="Bookman Old Style" w:hAnsi="Bookman Old Style"/>
          <w:b/>
          <w:color w:val="0F243E" w:themeColor="text2" w:themeShade="80"/>
          <w:sz w:val="22"/>
          <w:szCs w:val="22"/>
          <w:u w:val="single"/>
        </w:rPr>
        <w:lastRenderedPageBreak/>
        <w:t>PROCEDIMIENTO DE MEDICIÓN</w:t>
      </w:r>
    </w:p>
    <w:p w14:paraId="1A1B5386" w14:textId="77777777" w:rsidR="00A01008" w:rsidRPr="001A26B7" w:rsidRDefault="00A01008" w:rsidP="001A26B7">
      <w:pPr>
        <w:pStyle w:val="3Nivel"/>
        <w:numPr>
          <w:ilvl w:val="0"/>
          <w:numId w:val="0"/>
        </w:numPr>
        <w:tabs>
          <w:tab w:val="left" w:pos="851"/>
          <w:tab w:val="num" w:pos="1440"/>
        </w:tabs>
        <w:spacing w:before="0" w:after="0"/>
        <w:ind w:left="851" w:right="-1" w:hanging="425"/>
        <w:rPr>
          <w:rFonts w:ascii="Bookman Old Style" w:hAnsi="Bookman Old Style"/>
          <w:color w:val="0F243E" w:themeColor="text2" w:themeShade="80"/>
          <w:sz w:val="22"/>
          <w:szCs w:val="22"/>
        </w:rPr>
      </w:pPr>
    </w:p>
    <w:p w14:paraId="255FF8AC" w14:textId="77777777" w:rsidR="00A01008" w:rsidRDefault="00A01008" w:rsidP="001A26B7">
      <w:pPr>
        <w:pStyle w:val="3Nivel"/>
        <w:numPr>
          <w:ilvl w:val="0"/>
          <w:numId w:val="11"/>
        </w:numPr>
        <w:tabs>
          <w:tab w:val="left" w:pos="851"/>
        </w:tabs>
        <w:spacing w:before="0" w:after="0"/>
        <w:ind w:left="851" w:right="-1" w:hanging="425"/>
        <w:rPr>
          <w:rFonts w:ascii="Bookman Old Style" w:hAnsi="Bookman Old Style"/>
          <w:color w:val="0F243E" w:themeColor="text2" w:themeShade="80"/>
          <w:sz w:val="22"/>
          <w:szCs w:val="22"/>
        </w:rPr>
      </w:pPr>
      <w:r w:rsidRPr="001A26B7">
        <w:rPr>
          <w:rFonts w:ascii="Bookman Old Style" w:hAnsi="Bookman Old Style"/>
          <w:color w:val="0F243E" w:themeColor="text2" w:themeShade="80"/>
          <w:sz w:val="22"/>
          <w:szCs w:val="22"/>
        </w:rPr>
        <w:t>El representante de cada embarcación debidamente inscrito recogerá en la Oficina de Regatas el formulario de Control de Medición, donde se le indicará la hora que tiene que pasar la medición.</w:t>
      </w:r>
    </w:p>
    <w:p w14:paraId="41AAA6A4" w14:textId="77777777" w:rsidR="001A26B7" w:rsidRPr="001A26B7" w:rsidRDefault="001A26B7" w:rsidP="001A26B7">
      <w:pPr>
        <w:pStyle w:val="3Nivel"/>
        <w:numPr>
          <w:ilvl w:val="0"/>
          <w:numId w:val="0"/>
        </w:numPr>
        <w:tabs>
          <w:tab w:val="left" w:pos="851"/>
        </w:tabs>
        <w:spacing w:before="0" w:after="0"/>
        <w:ind w:left="851" w:right="-1"/>
        <w:rPr>
          <w:rFonts w:ascii="Bookman Old Style" w:hAnsi="Bookman Old Style"/>
          <w:color w:val="0F243E" w:themeColor="text2" w:themeShade="80"/>
          <w:sz w:val="10"/>
          <w:szCs w:val="10"/>
        </w:rPr>
      </w:pPr>
    </w:p>
    <w:p w14:paraId="6DD3B2C7" w14:textId="77777777" w:rsidR="00A01008" w:rsidRDefault="00A01008" w:rsidP="001A26B7">
      <w:pPr>
        <w:pStyle w:val="3Nivel"/>
        <w:numPr>
          <w:ilvl w:val="0"/>
          <w:numId w:val="11"/>
        </w:numPr>
        <w:tabs>
          <w:tab w:val="left" w:pos="851"/>
        </w:tabs>
        <w:spacing w:before="0" w:after="0"/>
        <w:ind w:left="851" w:right="-1" w:hanging="425"/>
        <w:rPr>
          <w:rFonts w:ascii="Bookman Old Style" w:hAnsi="Bookman Old Style"/>
          <w:color w:val="0F243E" w:themeColor="text2" w:themeShade="80"/>
          <w:sz w:val="22"/>
          <w:szCs w:val="22"/>
        </w:rPr>
      </w:pPr>
      <w:r w:rsidRPr="001A26B7">
        <w:rPr>
          <w:rFonts w:ascii="Bookman Old Style" w:hAnsi="Bookman Old Style"/>
          <w:color w:val="0F243E" w:themeColor="text2" w:themeShade="80"/>
          <w:sz w:val="22"/>
          <w:szCs w:val="22"/>
        </w:rPr>
        <w:t xml:space="preserve">Se presentará el equipamiento en el recinto de medición con el casco y los elementos a sellar </w:t>
      </w:r>
      <w:r w:rsidR="005A5D41" w:rsidRPr="001A26B7">
        <w:rPr>
          <w:rFonts w:ascii="Bookman Old Style" w:hAnsi="Bookman Old Style"/>
          <w:color w:val="0F243E" w:themeColor="text2" w:themeShade="80"/>
          <w:sz w:val="22"/>
          <w:szCs w:val="22"/>
        </w:rPr>
        <w:t xml:space="preserve">en estado </w:t>
      </w:r>
      <w:r w:rsidRPr="001A26B7">
        <w:rPr>
          <w:rFonts w:ascii="Bookman Old Style" w:hAnsi="Bookman Old Style"/>
          <w:color w:val="0F243E" w:themeColor="text2" w:themeShade="80"/>
          <w:sz w:val="22"/>
          <w:szCs w:val="22"/>
        </w:rPr>
        <w:t>sec</w:t>
      </w:r>
      <w:r w:rsidR="005A5D41" w:rsidRPr="001A26B7">
        <w:rPr>
          <w:rFonts w:ascii="Bookman Old Style" w:hAnsi="Bookman Old Style"/>
          <w:color w:val="0F243E" w:themeColor="text2" w:themeShade="80"/>
          <w:sz w:val="22"/>
          <w:szCs w:val="22"/>
        </w:rPr>
        <w:t>o.</w:t>
      </w:r>
    </w:p>
    <w:p w14:paraId="4AC7C72E" w14:textId="77777777" w:rsidR="001A26B7" w:rsidRPr="001A26B7" w:rsidRDefault="001A26B7" w:rsidP="001A26B7">
      <w:pPr>
        <w:pStyle w:val="3Nivel"/>
        <w:numPr>
          <w:ilvl w:val="0"/>
          <w:numId w:val="0"/>
        </w:numPr>
        <w:tabs>
          <w:tab w:val="left" w:pos="851"/>
        </w:tabs>
        <w:spacing w:before="0" w:after="0"/>
        <w:ind w:right="-1"/>
        <w:rPr>
          <w:rFonts w:ascii="Bookman Old Style" w:hAnsi="Bookman Old Style"/>
          <w:color w:val="0F243E" w:themeColor="text2" w:themeShade="80"/>
          <w:sz w:val="10"/>
          <w:szCs w:val="10"/>
        </w:rPr>
      </w:pPr>
    </w:p>
    <w:p w14:paraId="6D7E6364" w14:textId="16E4E729" w:rsidR="00A01008" w:rsidRDefault="00A01008" w:rsidP="001A26B7">
      <w:pPr>
        <w:pStyle w:val="3Nivel"/>
        <w:numPr>
          <w:ilvl w:val="0"/>
          <w:numId w:val="11"/>
        </w:numPr>
        <w:tabs>
          <w:tab w:val="left" w:pos="851"/>
        </w:tabs>
        <w:spacing w:before="0" w:after="0"/>
        <w:ind w:left="851" w:right="-1" w:hanging="425"/>
        <w:rPr>
          <w:rFonts w:ascii="Bookman Old Style" w:hAnsi="Bookman Old Style"/>
          <w:color w:val="0F243E" w:themeColor="text2" w:themeShade="80"/>
          <w:sz w:val="22"/>
          <w:szCs w:val="22"/>
        </w:rPr>
      </w:pPr>
      <w:r w:rsidRPr="001A26B7">
        <w:rPr>
          <w:rFonts w:ascii="Bookman Old Style" w:hAnsi="Bookman Old Style"/>
          <w:color w:val="0F243E" w:themeColor="text2" w:themeShade="80"/>
          <w:sz w:val="22"/>
          <w:szCs w:val="22"/>
        </w:rPr>
        <w:t xml:space="preserve">Entregará el formulario de Control de Medición en cada estación a fin de que sea rellenado caso de encontrarse conforme a las </w:t>
      </w:r>
      <w:r w:rsidR="001A26B7">
        <w:rPr>
          <w:rFonts w:ascii="Bookman Old Style" w:hAnsi="Bookman Old Style"/>
          <w:color w:val="0F243E" w:themeColor="text2" w:themeShade="80"/>
          <w:sz w:val="22"/>
          <w:szCs w:val="22"/>
        </w:rPr>
        <w:t>R</w:t>
      </w:r>
      <w:r w:rsidRPr="001A26B7">
        <w:rPr>
          <w:rFonts w:ascii="Bookman Old Style" w:hAnsi="Bookman Old Style"/>
          <w:color w:val="0F243E" w:themeColor="text2" w:themeShade="80"/>
          <w:sz w:val="22"/>
          <w:szCs w:val="22"/>
        </w:rPr>
        <w:t>eglas.</w:t>
      </w:r>
    </w:p>
    <w:p w14:paraId="0F08A3B9" w14:textId="77777777" w:rsidR="001A26B7" w:rsidRPr="001A26B7" w:rsidRDefault="001A26B7" w:rsidP="001A26B7">
      <w:pPr>
        <w:pStyle w:val="3Nivel"/>
        <w:numPr>
          <w:ilvl w:val="0"/>
          <w:numId w:val="0"/>
        </w:numPr>
        <w:tabs>
          <w:tab w:val="left" w:pos="851"/>
        </w:tabs>
        <w:spacing w:before="0" w:after="0"/>
        <w:ind w:right="-1"/>
        <w:rPr>
          <w:rFonts w:ascii="Bookman Old Style" w:hAnsi="Bookman Old Style"/>
          <w:color w:val="0F243E" w:themeColor="text2" w:themeShade="80"/>
          <w:sz w:val="10"/>
          <w:szCs w:val="10"/>
        </w:rPr>
      </w:pPr>
    </w:p>
    <w:p w14:paraId="24B7F122" w14:textId="3C8D1539" w:rsidR="00A01008" w:rsidRPr="001A26B7" w:rsidRDefault="00A01008" w:rsidP="001A26B7">
      <w:pPr>
        <w:pStyle w:val="3Nivel"/>
        <w:numPr>
          <w:ilvl w:val="0"/>
          <w:numId w:val="11"/>
        </w:numPr>
        <w:tabs>
          <w:tab w:val="left" w:pos="851"/>
        </w:tabs>
        <w:spacing w:before="0" w:after="0"/>
        <w:ind w:left="851" w:right="-1" w:hanging="425"/>
        <w:rPr>
          <w:rFonts w:ascii="Bookman Old Style" w:hAnsi="Bookman Old Style"/>
          <w:color w:val="0F243E" w:themeColor="text2" w:themeShade="80"/>
          <w:sz w:val="22"/>
          <w:szCs w:val="22"/>
        </w:rPr>
      </w:pPr>
      <w:r w:rsidRPr="001A26B7">
        <w:rPr>
          <w:rFonts w:ascii="Bookman Old Style" w:hAnsi="Bookman Old Style"/>
          <w:color w:val="0F243E" w:themeColor="text2" w:themeShade="80"/>
          <w:sz w:val="22"/>
          <w:szCs w:val="22"/>
        </w:rPr>
        <w:t>Con el visto bueno del Jefe de Medición se presentará nuevamente en la Oficina de Regata</w:t>
      </w:r>
      <w:r w:rsidR="00DF0479" w:rsidRPr="001A26B7">
        <w:rPr>
          <w:rFonts w:ascii="Bookman Old Style" w:hAnsi="Bookman Old Style"/>
          <w:color w:val="0F243E" w:themeColor="text2" w:themeShade="80"/>
          <w:sz w:val="22"/>
          <w:szCs w:val="22"/>
        </w:rPr>
        <w:t xml:space="preserve">s a fin de realizar el registro como participante en </w:t>
      </w:r>
      <w:r w:rsidR="00460178" w:rsidRPr="001A26B7">
        <w:rPr>
          <w:rFonts w:ascii="Bookman Old Style" w:hAnsi="Bookman Old Style"/>
          <w:color w:val="0F243E" w:themeColor="text2" w:themeShade="80"/>
          <w:sz w:val="22"/>
          <w:szCs w:val="22"/>
        </w:rPr>
        <w:t xml:space="preserve">la </w:t>
      </w:r>
      <w:r w:rsidR="00460178" w:rsidRPr="001A26B7">
        <w:rPr>
          <w:rFonts w:ascii="Bookman Old Style" w:hAnsi="Bookman Old Style"/>
          <w:color w:val="0F243E" w:themeColor="text2" w:themeShade="80"/>
          <w:sz w:val="22"/>
          <w:szCs w:val="22"/>
          <w:highlight w:val="yellow"/>
        </w:rPr>
        <w:t>Copa</w:t>
      </w:r>
      <w:r w:rsidR="00DF0479" w:rsidRPr="001A26B7">
        <w:rPr>
          <w:rFonts w:ascii="Bookman Old Style" w:hAnsi="Bookman Old Style"/>
          <w:color w:val="0F243E" w:themeColor="text2" w:themeShade="80"/>
          <w:sz w:val="22"/>
          <w:szCs w:val="22"/>
          <w:highlight w:val="yellow"/>
        </w:rPr>
        <w:t xml:space="preserve"> </w:t>
      </w:r>
      <w:r w:rsidR="001A26B7" w:rsidRPr="001A26B7">
        <w:rPr>
          <w:rFonts w:ascii="Bookman Old Style" w:hAnsi="Bookman Old Style"/>
          <w:color w:val="0F243E" w:themeColor="text2" w:themeShade="80"/>
          <w:sz w:val="22"/>
          <w:szCs w:val="22"/>
          <w:highlight w:val="yellow"/>
        </w:rPr>
        <w:t xml:space="preserve">– Campeonato </w:t>
      </w:r>
      <w:r w:rsidR="00DF0479" w:rsidRPr="001A26B7">
        <w:rPr>
          <w:rFonts w:ascii="Bookman Old Style" w:hAnsi="Bookman Old Style"/>
          <w:color w:val="0F243E" w:themeColor="text2" w:themeShade="80"/>
          <w:sz w:val="22"/>
          <w:szCs w:val="22"/>
          <w:highlight w:val="yellow"/>
        </w:rPr>
        <w:t>de España 201</w:t>
      </w:r>
      <w:r w:rsidR="001A26B7" w:rsidRPr="001A26B7">
        <w:rPr>
          <w:rFonts w:ascii="Bookman Old Style" w:hAnsi="Bookman Old Style"/>
          <w:color w:val="0F243E" w:themeColor="text2" w:themeShade="80"/>
          <w:sz w:val="22"/>
          <w:szCs w:val="22"/>
          <w:highlight w:val="yellow"/>
        </w:rPr>
        <w:t>xx</w:t>
      </w:r>
      <w:r w:rsidR="00DF0479" w:rsidRPr="001A26B7">
        <w:rPr>
          <w:rFonts w:ascii="Bookman Old Style" w:hAnsi="Bookman Old Style"/>
          <w:color w:val="0F243E" w:themeColor="text2" w:themeShade="80"/>
          <w:sz w:val="22"/>
          <w:szCs w:val="22"/>
          <w:highlight w:val="yellow"/>
        </w:rPr>
        <w:t>.</w:t>
      </w:r>
    </w:p>
    <w:p w14:paraId="3FAA7E4B" w14:textId="77777777" w:rsidR="00A01008" w:rsidRPr="001A26B7" w:rsidRDefault="00A01008" w:rsidP="001A26B7">
      <w:pPr>
        <w:tabs>
          <w:tab w:val="left" w:pos="851"/>
        </w:tabs>
        <w:autoSpaceDE w:val="0"/>
        <w:autoSpaceDN w:val="0"/>
        <w:adjustRightInd w:val="0"/>
        <w:spacing w:after="0" w:line="240" w:lineRule="auto"/>
        <w:ind w:left="851" w:right="-1" w:hanging="425"/>
        <w:jc w:val="both"/>
        <w:rPr>
          <w:rFonts w:ascii="Bookman Old Style" w:eastAsia="Calibri" w:hAnsi="Bookman Old Style"/>
          <w:color w:val="0F243E" w:themeColor="text2" w:themeShade="80"/>
          <w:lang w:eastAsia="es-ES"/>
        </w:rPr>
      </w:pPr>
    </w:p>
    <w:p w14:paraId="4DB0BEC3" w14:textId="77777777" w:rsidR="001A26B7" w:rsidRPr="001A26B7" w:rsidRDefault="001A26B7">
      <w:pPr>
        <w:tabs>
          <w:tab w:val="left" w:pos="851"/>
        </w:tabs>
        <w:autoSpaceDE w:val="0"/>
        <w:autoSpaceDN w:val="0"/>
        <w:adjustRightInd w:val="0"/>
        <w:spacing w:after="0" w:line="240" w:lineRule="auto"/>
        <w:ind w:left="851" w:right="-1" w:hanging="425"/>
        <w:jc w:val="both"/>
        <w:rPr>
          <w:rFonts w:ascii="Bookman Old Style" w:eastAsia="Calibri" w:hAnsi="Bookman Old Style"/>
          <w:color w:val="0F243E" w:themeColor="text2" w:themeShade="80"/>
          <w:lang w:eastAsia="es-ES"/>
        </w:rPr>
      </w:pPr>
    </w:p>
    <w:sectPr w:rsidR="001A26B7" w:rsidRPr="001A26B7" w:rsidSect="0036466A">
      <w:headerReference w:type="default" r:id="rId12"/>
      <w:footerReference w:type="default" r:id="rId13"/>
      <w:pgSz w:w="11906" w:h="16838"/>
      <w:pgMar w:top="1417" w:right="1841" w:bottom="1135" w:left="1276" w:header="426"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6861" w14:textId="77777777" w:rsidR="00601453" w:rsidRDefault="00601453" w:rsidP="0008176B">
      <w:pPr>
        <w:spacing w:after="0" w:line="240" w:lineRule="auto"/>
      </w:pPr>
      <w:r>
        <w:separator/>
      </w:r>
    </w:p>
  </w:endnote>
  <w:endnote w:type="continuationSeparator" w:id="0">
    <w:p w14:paraId="008EBA9A" w14:textId="77777777" w:rsidR="00601453" w:rsidRDefault="00601453" w:rsidP="0008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85"/>
    </w:tblGrid>
    <w:tr w:rsidR="002E54BD" w14:paraId="3621E536" w14:textId="77777777">
      <w:trPr>
        <w:trHeight w:hRule="exact" w:val="115"/>
        <w:jc w:val="center"/>
      </w:trPr>
      <w:tc>
        <w:tcPr>
          <w:tcW w:w="4686" w:type="dxa"/>
          <w:shd w:val="clear" w:color="auto" w:fill="4F81BD" w:themeFill="accent1"/>
          <w:tcMar>
            <w:top w:w="0" w:type="dxa"/>
            <w:bottom w:w="0" w:type="dxa"/>
          </w:tcMar>
        </w:tcPr>
        <w:p w14:paraId="7D5680B6" w14:textId="77777777" w:rsidR="002E54BD" w:rsidRDefault="002E54BD">
          <w:pPr>
            <w:pStyle w:val="Encabezado"/>
            <w:rPr>
              <w:caps/>
              <w:sz w:val="18"/>
            </w:rPr>
          </w:pPr>
        </w:p>
      </w:tc>
      <w:tc>
        <w:tcPr>
          <w:tcW w:w="4674" w:type="dxa"/>
          <w:shd w:val="clear" w:color="auto" w:fill="4F81BD" w:themeFill="accent1"/>
          <w:tcMar>
            <w:top w:w="0" w:type="dxa"/>
            <w:bottom w:w="0" w:type="dxa"/>
          </w:tcMar>
        </w:tcPr>
        <w:p w14:paraId="7A94B648" w14:textId="77777777" w:rsidR="002E54BD" w:rsidRDefault="002E54BD">
          <w:pPr>
            <w:pStyle w:val="Encabezado"/>
            <w:jc w:val="right"/>
            <w:rPr>
              <w:caps/>
              <w:sz w:val="18"/>
            </w:rPr>
          </w:pPr>
        </w:p>
      </w:tc>
    </w:tr>
    <w:tr w:rsidR="002E54BD" w14:paraId="19F3E6C6" w14:textId="77777777">
      <w:trPr>
        <w:jc w:val="center"/>
      </w:trPr>
      <w:sdt>
        <w:sdtPr>
          <w:rPr>
            <w:rFonts w:ascii="Bookman Old Style" w:eastAsia="BatangChe" w:hAnsi="Bookman Old Style"/>
            <w:caps/>
            <w:color w:val="808080" w:themeColor="background1" w:themeShade="80"/>
            <w:sz w:val="16"/>
            <w:szCs w:val="16"/>
            <w:highlight w:val="yellow"/>
          </w:rPr>
          <w:alias w:val="Autor"/>
          <w:tag w:val=""/>
          <w:id w:val="1138380348"/>
          <w:placeholder>
            <w:docPart w:val="A5A4520EC34246F79D47308898C576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D63289A" w14:textId="0D5B70B9" w:rsidR="002E54BD" w:rsidRDefault="004255C9" w:rsidP="004255C9">
              <w:pPr>
                <w:pStyle w:val="Piedepgina"/>
                <w:rPr>
                  <w:caps/>
                  <w:color w:val="808080" w:themeColor="background1" w:themeShade="80"/>
                  <w:sz w:val="18"/>
                  <w:szCs w:val="18"/>
                </w:rPr>
              </w:pPr>
              <w:r>
                <w:rPr>
                  <w:rFonts w:ascii="Bookman Old Style" w:eastAsia="BatangChe" w:hAnsi="Bookman Old Style"/>
                  <w:caps/>
                  <w:color w:val="808080" w:themeColor="background1" w:themeShade="80"/>
                  <w:sz w:val="16"/>
                  <w:szCs w:val="16"/>
                  <w:highlight w:val="yellow"/>
                </w:rPr>
                <w:t>Borrador Anuncio Regata 2016</w:t>
              </w:r>
            </w:p>
          </w:tc>
        </w:sdtContent>
      </w:sdt>
      <w:tc>
        <w:tcPr>
          <w:tcW w:w="4674" w:type="dxa"/>
          <w:shd w:val="clear" w:color="auto" w:fill="auto"/>
          <w:vAlign w:val="center"/>
        </w:tcPr>
        <w:p w14:paraId="70196992" w14:textId="77777777" w:rsidR="002E54BD" w:rsidRDefault="002E54BD">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255C9">
            <w:rPr>
              <w:caps/>
              <w:noProof/>
              <w:color w:val="808080" w:themeColor="background1" w:themeShade="80"/>
              <w:sz w:val="18"/>
              <w:szCs w:val="18"/>
            </w:rPr>
            <w:t>10</w:t>
          </w:r>
          <w:r>
            <w:rPr>
              <w:caps/>
              <w:color w:val="808080" w:themeColor="background1" w:themeShade="80"/>
              <w:sz w:val="18"/>
              <w:szCs w:val="18"/>
            </w:rPr>
            <w:fldChar w:fldCharType="end"/>
          </w:r>
        </w:p>
      </w:tc>
    </w:tr>
  </w:tbl>
  <w:p w14:paraId="7A2D6D3C" w14:textId="77777777" w:rsidR="002E54BD" w:rsidRDefault="002E54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5AF0" w14:textId="77777777" w:rsidR="00601453" w:rsidRDefault="00601453" w:rsidP="0008176B">
      <w:pPr>
        <w:spacing w:after="0" w:line="240" w:lineRule="auto"/>
      </w:pPr>
      <w:r>
        <w:separator/>
      </w:r>
    </w:p>
  </w:footnote>
  <w:footnote w:type="continuationSeparator" w:id="0">
    <w:p w14:paraId="31A67FC5" w14:textId="77777777" w:rsidR="00601453" w:rsidRDefault="00601453" w:rsidP="0008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F6C8" w14:textId="7BAED9C7" w:rsidR="002E54BD" w:rsidRDefault="002E54BD" w:rsidP="006F1D45">
    <w:pPr>
      <w:pStyle w:val="Encabezado"/>
      <w:tabs>
        <w:tab w:val="clear" w:pos="8504"/>
      </w:tabs>
      <w:ind w:right="-850"/>
    </w:pPr>
    <w:r>
      <w:t xml:space="preserve">Logo Club                 Logo patrocinador               </w:t>
    </w:r>
    <w:r>
      <w:rPr>
        <w:noProof/>
        <w:lang w:eastAsia="es-ES"/>
      </w:rPr>
      <w:drawing>
        <wp:inline distT="0" distB="0" distL="0" distR="0" wp14:anchorId="3F1542D4" wp14:editId="73EF40A7">
          <wp:extent cx="829891" cy="866775"/>
          <wp:effectExtent l="0" t="0" r="8890"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856" cy="873005"/>
                  </a:xfrm>
                  <a:prstGeom prst="rect">
                    <a:avLst/>
                  </a:prstGeom>
                  <a:noFill/>
                  <a:ln>
                    <a:noFill/>
                  </a:ln>
                </pic:spPr>
              </pic:pic>
            </a:graphicData>
          </a:graphic>
        </wp:inline>
      </w:drawing>
    </w:r>
    <w:r>
      <w:t xml:space="preserve">               Logo FFAA                </w:t>
    </w:r>
    <w:r>
      <w:rPr>
        <w:noProof/>
        <w:lang w:eastAsia="es-ES"/>
      </w:rPr>
      <w:drawing>
        <wp:inline distT="0" distB="0" distL="0" distR="0" wp14:anchorId="52BA6058" wp14:editId="1B55026B">
          <wp:extent cx="962660" cy="723701"/>
          <wp:effectExtent l="0" t="0" r="8890" b="635"/>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013" cy="72998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66F"/>
    <w:multiLevelType w:val="hybridMultilevel"/>
    <w:tmpl w:val="52D88FCC"/>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1" w15:restartNumberingAfterBreak="0">
    <w:nsid w:val="15D41C13"/>
    <w:multiLevelType w:val="multilevel"/>
    <w:tmpl w:val="1D66121E"/>
    <w:lvl w:ilvl="0">
      <w:start w:val="1"/>
      <w:numFmt w:val="decimal"/>
      <w:pStyle w:val="SIHea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6D641B5"/>
    <w:multiLevelType w:val="multilevel"/>
    <w:tmpl w:val="13F277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F1F0CDC"/>
    <w:multiLevelType w:val="multilevel"/>
    <w:tmpl w:val="F71A34E2"/>
    <w:lvl w:ilvl="0">
      <w:start w:val="1"/>
      <w:numFmt w:val="decimal"/>
      <w:pStyle w:val="1Nivel"/>
      <w:lvlText w:val="%1."/>
      <w:lvlJc w:val="left"/>
      <w:pPr>
        <w:ind w:left="720" w:hanging="360"/>
      </w:pPr>
      <w:rPr>
        <w:rFonts w:cs="Times New Roman"/>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4" w15:restartNumberingAfterBreak="0">
    <w:nsid w:val="21DA5F9C"/>
    <w:multiLevelType w:val="multilevel"/>
    <w:tmpl w:val="5A389E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33F67DB"/>
    <w:multiLevelType w:val="multilevel"/>
    <w:tmpl w:val="F71A34E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6" w15:restartNumberingAfterBreak="0">
    <w:nsid w:val="25DF0DD0"/>
    <w:multiLevelType w:val="multilevel"/>
    <w:tmpl w:val="4D5AFB1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97C3909"/>
    <w:multiLevelType w:val="multilevel"/>
    <w:tmpl w:val="A8C4EB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2F12C1"/>
    <w:multiLevelType w:val="hybridMultilevel"/>
    <w:tmpl w:val="E4E84E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A53F32"/>
    <w:multiLevelType w:val="hybridMultilevel"/>
    <w:tmpl w:val="4184EC58"/>
    <w:lvl w:ilvl="0" w:tplc="3354981E">
      <w:start w:val="1"/>
      <w:numFmt w:val="lowerLetter"/>
      <w:lvlText w:val="%1)"/>
      <w:lvlJc w:val="left"/>
      <w:pPr>
        <w:ind w:left="1413" w:hanging="4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463525D5"/>
    <w:multiLevelType w:val="multilevel"/>
    <w:tmpl w:val="2B6C29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0DA0CC7"/>
    <w:multiLevelType w:val="hybridMultilevel"/>
    <w:tmpl w:val="10FE5A36"/>
    <w:lvl w:ilvl="0" w:tplc="5CB4F7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3E007DF"/>
    <w:multiLevelType w:val="hybridMultilevel"/>
    <w:tmpl w:val="08528F3A"/>
    <w:lvl w:ilvl="0" w:tplc="A74A2DA0">
      <w:start w:val="1"/>
      <w:numFmt w:val="decimal"/>
      <w:lvlText w:val="%1."/>
      <w:lvlJc w:val="left"/>
      <w:pPr>
        <w:tabs>
          <w:tab w:val="num" w:pos="720"/>
        </w:tabs>
        <w:ind w:left="720" w:hanging="360"/>
      </w:pPr>
      <w:rPr>
        <w:rFonts w:hint="default"/>
        <w:sz w:val="20"/>
      </w:rPr>
    </w:lvl>
    <w:lvl w:ilvl="1" w:tplc="0C0A0019">
      <w:start w:val="1"/>
      <w:numFmt w:val="lowerLetter"/>
      <w:lvlText w:val="%2."/>
      <w:lvlJc w:val="left"/>
      <w:pPr>
        <w:tabs>
          <w:tab w:val="num" w:pos="1440"/>
        </w:tabs>
        <w:ind w:left="1440" w:hanging="360"/>
      </w:pPr>
    </w:lvl>
    <w:lvl w:ilvl="2" w:tplc="C2EA3E30">
      <w:start w:val="1"/>
      <w:numFmt w:val="upperLetter"/>
      <w:lvlText w:val="%3."/>
      <w:lvlJc w:val="left"/>
      <w:pPr>
        <w:tabs>
          <w:tab w:val="num" w:pos="2340"/>
        </w:tabs>
        <w:ind w:left="2340" w:hanging="360"/>
      </w:pPr>
      <w:rPr>
        <w:rFonts w:hint="default"/>
      </w:rPr>
    </w:lvl>
    <w:lvl w:ilvl="3" w:tplc="2EF6084E">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103DEE"/>
    <w:multiLevelType w:val="hybridMultilevel"/>
    <w:tmpl w:val="1A8A6F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3138AF"/>
    <w:multiLevelType w:val="multilevel"/>
    <w:tmpl w:val="1AF6CC86"/>
    <w:lvl w:ilvl="0">
      <w:start w:val="1"/>
      <w:numFmt w:val="decimal"/>
      <w:lvlText w:val="%1."/>
      <w:lvlJc w:val="left"/>
      <w:pPr>
        <w:tabs>
          <w:tab w:val="num" w:pos="705"/>
        </w:tabs>
        <w:ind w:left="705" w:hanging="705"/>
      </w:pPr>
      <w:rPr>
        <w:rFonts w:hint="default"/>
        <w:b w:val="0"/>
        <w:i w:val="0"/>
        <w:sz w:val="28"/>
        <w:szCs w:val="28"/>
      </w:rPr>
    </w:lvl>
    <w:lvl w:ilvl="1">
      <w:start w:val="1"/>
      <w:numFmt w:val="decimal"/>
      <w:pStyle w:val="3Nivel"/>
      <w:isLgl/>
      <w:lvlText w:val="%1.%2"/>
      <w:lvlJc w:val="left"/>
      <w:pPr>
        <w:tabs>
          <w:tab w:val="num" w:pos="705"/>
        </w:tabs>
        <w:ind w:left="705" w:hanging="705"/>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58969D8"/>
    <w:multiLevelType w:val="hybridMultilevel"/>
    <w:tmpl w:val="322AD5C2"/>
    <w:lvl w:ilvl="0" w:tplc="10FAA20A">
      <w:start w:val="1"/>
      <w:numFmt w:val="lowerLetter"/>
      <w:lvlText w:val="%1."/>
      <w:lvlJc w:val="left"/>
      <w:pPr>
        <w:tabs>
          <w:tab w:val="num" w:pos="1080"/>
        </w:tabs>
        <w:ind w:left="1080" w:hanging="360"/>
      </w:pPr>
      <w:rPr>
        <w:rFonts w:hint="default"/>
      </w:rPr>
    </w:lvl>
    <w:lvl w:ilvl="1" w:tplc="2E54BE10">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3"/>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5"/>
  </w:num>
  <w:num w:numId="12">
    <w:abstractNumId w:val="2"/>
  </w:num>
  <w:num w:numId="13">
    <w:abstractNumId w:val="7"/>
  </w:num>
  <w:num w:numId="14">
    <w:abstractNumId w:val="10"/>
  </w:num>
  <w:num w:numId="15">
    <w:abstractNumId w:val="12"/>
  </w:num>
  <w:num w:numId="16">
    <w:abstractNumId w:val="3"/>
    <w:lvlOverride w:ilvl="0">
      <w:startOverride w:val="11"/>
    </w:lvlOverride>
    <w:lvlOverride w:ilvl="1">
      <w:startOverride w:val="3"/>
    </w:lvlOverride>
    <w:lvlOverride w:ilvl="2">
      <w:startOverride w:val="2"/>
    </w:lvlOverride>
  </w:num>
  <w:num w:numId="17">
    <w:abstractNumId w:val="3"/>
    <w:lvlOverride w:ilvl="0">
      <w:startOverride w:val="11"/>
    </w:lvlOverride>
    <w:lvlOverride w:ilvl="1">
      <w:startOverride w:val="3"/>
    </w:lvlOverride>
    <w:lvlOverride w:ilvl="2">
      <w:startOverride w:val="2"/>
    </w:lvlOverride>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A5"/>
    <w:rsid w:val="00001F5F"/>
    <w:rsid w:val="00004411"/>
    <w:rsid w:val="0002234F"/>
    <w:rsid w:val="0002503B"/>
    <w:rsid w:val="000264DB"/>
    <w:rsid w:val="00054CEE"/>
    <w:rsid w:val="00063293"/>
    <w:rsid w:val="0006629C"/>
    <w:rsid w:val="00070A31"/>
    <w:rsid w:val="0008176B"/>
    <w:rsid w:val="000A74D4"/>
    <w:rsid w:val="000C1E10"/>
    <w:rsid w:val="001347EC"/>
    <w:rsid w:val="001468A7"/>
    <w:rsid w:val="0016117E"/>
    <w:rsid w:val="00167DCB"/>
    <w:rsid w:val="00171F7F"/>
    <w:rsid w:val="00176B79"/>
    <w:rsid w:val="001A26B7"/>
    <w:rsid w:val="001A27F2"/>
    <w:rsid w:val="001D0FBA"/>
    <w:rsid w:val="001D26E1"/>
    <w:rsid w:val="001D5B3A"/>
    <w:rsid w:val="001E289B"/>
    <w:rsid w:val="0021235D"/>
    <w:rsid w:val="00231762"/>
    <w:rsid w:val="00235243"/>
    <w:rsid w:val="00262BF8"/>
    <w:rsid w:val="00281601"/>
    <w:rsid w:val="00286C89"/>
    <w:rsid w:val="002B17A5"/>
    <w:rsid w:val="002B405A"/>
    <w:rsid w:val="002C4E04"/>
    <w:rsid w:val="002E54BD"/>
    <w:rsid w:val="002E5ACB"/>
    <w:rsid w:val="002F100D"/>
    <w:rsid w:val="002F1EAF"/>
    <w:rsid w:val="0032254E"/>
    <w:rsid w:val="0034065F"/>
    <w:rsid w:val="0034299E"/>
    <w:rsid w:val="003434CA"/>
    <w:rsid w:val="003458D8"/>
    <w:rsid w:val="003522BB"/>
    <w:rsid w:val="003539BB"/>
    <w:rsid w:val="00355EF3"/>
    <w:rsid w:val="003567C4"/>
    <w:rsid w:val="0036466A"/>
    <w:rsid w:val="00365A10"/>
    <w:rsid w:val="0038039E"/>
    <w:rsid w:val="00380D58"/>
    <w:rsid w:val="00395CA0"/>
    <w:rsid w:val="003A566C"/>
    <w:rsid w:val="003B49AA"/>
    <w:rsid w:val="003F26AD"/>
    <w:rsid w:val="003F6428"/>
    <w:rsid w:val="00422EE4"/>
    <w:rsid w:val="004255C9"/>
    <w:rsid w:val="004503E4"/>
    <w:rsid w:val="00460178"/>
    <w:rsid w:val="0048677E"/>
    <w:rsid w:val="004A0FBA"/>
    <w:rsid w:val="004D7F39"/>
    <w:rsid w:val="004E39D9"/>
    <w:rsid w:val="004F3DD1"/>
    <w:rsid w:val="004F76C6"/>
    <w:rsid w:val="00551601"/>
    <w:rsid w:val="0055770E"/>
    <w:rsid w:val="00560B23"/>
    <w:rsid w:val="0056445F"/>
    <w:rsid w:val="00567A9D"/>
    <w:rsid w:val="00567D43"/>
    <w:rsid w:val="005A0236"/>
    <w:rsid w:val="005A5D41"/>
    <w:rsid w:val="005F2F82"/>
    <w:rsid w:val="005F3DD5"/>
    <w:rsid w:val="00601453"/>
    <w:rsid w:val="00620C40"/>
    <w:rsid w:val="00657990"/>
    <w:rsid w:val="006601AA"/>
    <w:rsid w:val="0066556B"/>
    <w:rsid w:val="00681FA5"/>
    <w:rsid w:val="00690B31"/>
    <w:rsid w:val="00695814"/>
    <w:rsid w:val="006968C1"/>
    <w:rsid w:val="006A1B2F"/>
    <w:rsid w:val="006B43FB"/>
    <w:rsid w:val="006B4838"/>
    <w:rsid w:val="006B4CE7"/>
    <w:rsid w:val="006C244D"/>
    <w:rsid w:val="006C69B2"/>
    <w:rsid w:val="006D0385"/>
    <w:rsid w:val="006F1D45"/>
    <w:rsid w:val="00704319"/>
    <w:rsid w:val="007125D3"/>
    <w:rsid w:val="00726608"/>
    <w:rsid w:val="00741B21"/>
    <w:rsid w:val="0075365D"/>
    <w:rsid w:val="00764A77"/>
    <w:rsid w:val="00783F2C"/>
    <w:rsid w:val="00793CA5"/>
    <w:rsid w:val="007A2BE2"/>
    <w:rsid w:val="007A61C7"/>
    <w:rsid w:val="007D2AC6"/>
    <w:rsid w:val="007D3D67"/>
    <w:rsid w:val="007D640D"/>
    <w:rsid w:val="007E63A0"/>
    <w:rsid w:val="007F1631"/>
    <w:rsid w:val="00824308"/>
    <w:rsid w:val="00846C6B"/>
    <w:rsid w:val="00857198"/>
    <w:rsid w:val="008C2B17"/>
    <w:rsid w:val="008E12A9"/>
    <w:rsid w:val="008E3AA1"/>
    <w:rsid w:val="008F09FF"/>
    <w:rsid w:val="00905E45"/>
    <w:rsid w:val="009273BE"/>
    <w:rsid w:val="00936AB4"/>
    <w:rsid w:val="0094105E"/>
    <w:rsid w:val="00951A62"/>
    <w:rsid w:val="0099496C"/>
    <w:rsid w:val="009A7C9B"/>
    <w:rsid w:val="009B1F4B"/>
    <w:rsid w:val="009B2B46"/>
    <w:rsid w:val="009E36B2"/>
    <w:rsid w:val="009F63A4"/>
    <w:rsid w:val="00A01008"/>
    <w:rsid w:val="00A02F20"/>
    <w:rsid w:val="00A240A2"/>
    <w:rsid w:val="00A272F1"/>
    <w:rsid w:val="00A376DA"/>
    <w:rsid w:val="00A658C8"/>
    <w:rsid w:val="00A725D0"/>
    <w:rsid w:val="00A9658A"/>
    <w:rsid w:val="00AB10A7"/>
    <w:rsid w:val="00AC1DEA"/>
    <w:rsid w:val="00AC62B0"/>
    <w:rsid w:val="00AD109C"/>
    <w:rsid w:val="00AD44A0"/>
    <w:rsid w:val="00AF3848"/>
    <w:rsid w:val="00B1100A"/>
    <w:rsid w:val="00B1750D"/>
    <w:rsid w:val="00B30BC0"/>
    <w:rsid w:val="00B5053D"/>
    <w:rsid w:val="00B6187E"/>
    <w:rsid w:val="00B824AC"/>
    <w:rsid w:val="00B85356"/>
    <w:rsid w:val="00BC41FC"/>
    <w:rsid w:val="00BF56A1"/>
    <w:rsid w:val="00BF5E09"/>
    <w:rsid w:val="00C01993"/>
    <w:rsid w:val="00C06B9B"/>
    <w:rsid w:val="00C31BB1"/>
    <w:rsid w:val="00C60931"/>
    <w:rsid w:val="00C66E11"/>
    <w:rsid w:val="00CB56FF"/>
    <w:rsid w:val="00CD05C7"/>
    <w:rsid w:val="00CF1E80"/>
    <w:rsid w:val="00CF2C94"/>
    <w:rsid w:val="00D005C8"/>
    <w:rsid w:val="00D81E10"/>
    <w:rsid w:val="00D82273"/>
    <w:rsid w:val="00DB5D7E"/>
    <w:rsid w:val="00DC0ED4"/>
    <w:rsid w:val="00DC5936"/>
    <w:rsid w:val="00DF0479"/>
    <w:rsid w:val="00DF70D6"/>
    <w:rsid w:val="00E1748F"/>
    <w:rsid w:val="00E2029B"/>
    <w:rsid w:val="00E312B8"/>
    <w:rsid w:val="00E60D75"/>
    <w:rsid w:val="00EA1D9C"/>
    <w:rsid w:val="00EB71C8"/>
    <w:rsid w:val="00EE6DB7"/>
    <w:rsid w:val="00F02BC7"/>
    <w:rsid w:val="00F40758"/>
    <w:rsid w:val="00F436C7"/>
    <w:rsid w:val="00F53FC7"/>
    <w:rsid w:val="00FC2263"/>
    <w:rsid w:val="00FE12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A16FF"/>
  <w15:docId w15:val="{B69B74B2-747D-4E5E-A931-90711A25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C7"/>
    <w:rPr>
      <w:rFonts w:ascii="Calibri" w:eastAsia="Times New Roman" w:hAnsi="Calibri" w:cs="Times New Roman"/>
    </w:rPr>
  </w:style>
  <w:style w:type="paragraph" w:styleId="Ttulo3">
    <w:name w:val="heading 3"/>
    <w:basedOn w:val="Normal"/>
    <w:next w:val="Normal"/>
    <w:link w:val="Ttulo3Car"/>
    <w:uiPriority w:val="9"/>
    <w:semiHidden/>
    <w:unhideWhenUsed/>
    <w:qFormat/>
    <w:rsid w:val="00A01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3CA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E20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9B"/>
    <w:rPr>
      <w:rFonts w:ascii="Tahoma" w:eastAsia="Times New Roman" w:hAnsi="Tahoma" w:cs="Tahoma"/>
      <w:sz w:val="16"/>
      <w:szCs w:val="16"/>
    </w:rPr>
  </w:style>
  <w:style w:type="character" w:styleId="Hipervnculo">
    <w:name w:val="Hyperlink"/>
    <w:basedOn w:val="Fuentedeprrafopredeter"/>
    <w:uiPriority w:val="99"/>
    <w:unhideWhenUsed/>
    <w:rsid w:val="0048677E"/>
    <w:rPr>
      <w:color w:val="0000FF" w:themeColor="hyperlink"/>
      <w:u w:val="single"/>
    </w:rPr>
  </w:style>
  <w:style w:type="table" w:styleId="Tablaconcuadrcula">
    <w:name w:val="Table Grid"/>
    <w:basedOn w:val="Tablanormal"/>
    <w:uiPriority w:val="59"/>
    <w:rsid w:val="00CD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6">
    <w:name w:val="Medium Grid 3 Accent 6"/>
    <w:basedOn w:val="Tablanormal"/>
    <w:uiPriority w:val="69"/>
    <w:rsid w:val="00CD05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rrafodelista">
    <w:name w:val="List Paragraph"/>
    <w:basedOn w:val="Normal"/>
    <w:uiPriority w:val="34"/>
    <w:qFormat/>
    <w:rsid w:val="006B4CE7"/>
    <w:pPr>
      <w:ind w:left="720"/>
      <w:contextualSpacing/>
    </w:pPr>
  </w:style>
  <w:style w:type="paragraph" w:styleId="Encabezado">
    <w:name w:val="header"/>
    <w:basedOn w:val="Normal"/>
    <w:link w:val="EncabezadoCar"/>
    <w:uiPriority w:val="99"/>
    <w:unhideWhenUsed/>
    <w:rsid w:val="00081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76B"/>
    <w:rPr>
      <w:rFonts w:ascii="Calibri" w:eastAsia="Times New Roman" w:hAnsi="Calibri" w:cs="Times New Roman"/>
    </w:rPr>
  </w:style>
  <w:style w:type="paragraph" w:styleId="Piedepgina">
    <w:name w:val="footer"/>
    <w:basedOn w:val="Normal"/>
    <w:link w:val="PiedepginaCar"/>
    <w:uiPriority w:val="99"/>
    <w:unhideWhenUsed/>
    <w:rsid w:val="000817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76B"/>
    <w:rPr>
      <w:rFonts w:ascii="Calibri" w:eastAsia="Times New Roman" w:hAnsi="Calibri" w:cs="Times New Roman"/>
    </w:rPr>
  </w:style>
  <w:style w:type="paragraph" w:customStyle="1" w:styleId="SIClause">
    <w:name w:val="SI Clause"/>
    <w:basedOn w:val="Normal"/>
    <w:autoRedefine/>
    <w:rsid w:val="00E1748F"/>
    <w:pPr>
      <w:numPr>
        <w:ilvl w:val="1"/>
      </w:numPr>
      <w:overflowPunct w:val="0"/>
      <w:autoSpaceDE w:val="0"/>
      <w:autoSpaceDN w:val="0"/>
      <w:adjustRightInd w:val="0"/>
      <w:spacing w:before="60" w:after="60" w:line="240" w:lineRule="auto"/>
      <w:ind w:left="709"/>
      <w:jc w:val="both"/>
    </w:pPr>
    <w:rPr>
      <w:rFonts w:ascii="Arial Narrow" w:hAnsi="Arial Narrow" w:cs="Arial"/>
      <w:color w:val="0F243E" w:themeColor="text2" w:themeShade="80"/>
      <w:szCs w:val="20"/>
      <w:lang w:val="en-US"/>
    </w:rPr>
  </w:style>
  <w:style w:type="paragraph" w:customStyle="1" w:styleId="SIHead">
    <w:name w:val="SI Head"/>
    <w:basedOn w:val="Normal"/>
    <w:next w:val="SIClause"/>
    <w:autoRedefine/>
    <w:rsid w:val="00E1748F"/>
    <w:pPr>
      <w:keepNext/>
      <w:numPr>
        <w:numId w:val="7"/>
      </w:numPr>
      <w:tabs>
        <w:tab w:val="clear" w:pos="432"/>
        <w:tab w:val="num" w:pos="567"/>
      </w:tabs>
      <w:spacing w:before="120" w:after="0" w:line="240" w:lineRule="auto"/>
    </w:pPr>
    <w:rPr>
      <w:rFonts w:ascii="Arial" w:hAnsi="Arial" w:cs="Arial"/>
      <w:b/>
      <w:iCs/>
      <w:szCs w:val="20"/>
      <w:lang w:val="en-GB"/>
    </w:rPr>
  </w:style>
  <w:style w:type="table" w:styleId="Sombreadoclaro-nfasis1">
    <w:name w:val="Light Shading Accent 1"/>
    <w:basedOn w:val="Tablanormal"/>
    <w:uiPriority w:val="60"/>
    <w:rsid w:val="00AC62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5">
    <w:name w:val="Light Grid Accent 5"/>
    <w:basedOn w:val="Tablanormal"/>
    <w:uiPriority w:val="62"/>
    <w:rsid w:val="00AC62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3Nivel">
    <w:name w:val="3Nivel"/>
    <w:basedOn w:val="Textoindependiente"/>
    <w:rsid w:val="00A01008"/>
    <w:pPr>
      <w:numPr>
        <w:ilvl w:val="1"/>
        <w:numId w:val="9"/>
      </w:numPr>
      <w:tabs>
        <w:tab w:val="clear" w:pos="705"/>
        <w:tab w:val="num" w:pos="567"/>
      </w:tabs>
      <w:spacing w:before="60" w:line="240" w:lineRule="auto"/>
      <w:ind w:left="3969" w:hanging="567"/>
      <w:jc w:val="both"/>
    </w:pPr>
    <w:rPr>
      <w:rFonts w:ascii="Century Gothic" w:hAnsi="Century Gothic"/>
      <w:sz w:val="16"/>
      <w:szCs w:val="16"/>
      <w:lang w:eastAsia="es-ES"/>
    </w:rPr>
  </w:style>
  <w:style w:type="paragraph" w:styleId="Textoindependiente">
    <w:name w:val="Body Text"/>
    <w:basedOn w:val="Normal"/>
    <w:link w:val="TextoindependienteCar"/>
    <w:uiPriority w:val="99"/>
    <w:semiHidden/>
    <w:unhideWhenUsed/>
    <w:rsid w:val="00A01008"/>
    <w:pPr>
      <w:spacing w:after="120"/>
    </w:pPr>
  </w:style>
  <w:style w:type="character" w:customStyle="1" w:styleId="TextoindependienteCar">
    <w:name w:val="Texto independiente Car"/>
    <w:basedOn w:val="Fuentedeprrafopredeter"/>
    <w:link w:val="Textoindependiente"/>
    <w:uiPriority w:val="99"/>
    <w:semiHidden/>
    <w:rsid w:val="00A01008"/>
    <w:rPr>
      <w:rFonts w:ascii="Calibri" w:eastAsia="Times New Roman" w:hAnsi="Calibri" w:cs="Times New Roman"/>
    </w:rPr>
  </w:style>
  <w:style w:type="paragraph" w:customStyle="1" w:styleId="1Nivel">
    <w:name w:val="1Nivel"/>
    <w:basedOn w:val="Normal"/>
    <w:rsid w:val="00A01008"/>
    <w:pPr>
      <w:keepNext/>
      <w:numPr>
        <w:numId w:val="1"/>
      </w:numPr>
      <w:spacing w:before="180" w:after="120" w:line="240" w:lineRule="auto"/>
      <w:jc w:val="both"/>
    </w:pPr>
    <w:rPr>
      <w:rFonts w:ascii="Century Gothic" w:hAnsi="Century Gothic"/>
      <w:caps/>
      <w:spacing w:val="-30"/>
      <w:sz w:val="24"/>
      <w:szCs w:val="24"/>
      <w:lang w:eastAsia="es-ES"/>
    </w:rPr>
  </w:style>
  <w:style w:type="paragraph" w:customStyle="1" w:styleId="2Nivel">
    <w:name w:val="2Nivel"/>
    <w:basedOn w:val="Ttulo3"/>
    <w:rsid w:val="00A01008"/>
    <w:pPr>
      <w:keepLines w:val="0"/>
      <w:spacing w:before="120" w:after="120" w:line="240" w:lineRule="auto"/>
      <w:ind w:left="3402"/>
      <w:jc w:val="both"/>
    </w:pPr>
    <w:rPr>
      <w:rFonts w:ascii="Century Gothic" w:eastAsia="Times New Roman" w:hAnsi="Century Gothic" w:cs="Times New Roman"/>
      <w:bCs w:val="0"/>
      <w:color w:val="auto"/>
      <w:sz w:val="20"/>
      <w:szCs w:val="20"/>
      <w:lang w:eastAsia="es-ES"/>
    </w:rPr>
  </w:style>
  <w:style w:type="character" w:customStyle="1" w:styleId="Ttulo3Car">
    <w:name w:val="Título 3 Car"/>
    <w:basedOn w:val="Fuentedeprrafopredeter"/>
    <w:link w:val="Ttulo3"/>
    <w:uiPriority w:val="9"/>
    <w:semiHidden/>
    <w:rsid w:val="00A01008"/>
    <w:rPr>
      <w:rFonts w:asciiTheme="majorHAnsi" w:eastAsiaTheme="majorEastAsia" w:hAnsiTheme="majorHAnsi" w:cstheme="majorBidi"/>
      <w:b/>
      <w:bCs/>
      <w:color w:val="4F81BD" w:themeColor="accent1"/>
    </w:rPr>
  </w:style>
  <w:style w:type="paragraph" w:styleId="Sinespaciado">
    <w:name w:val="No Spacing"/>
    <w:uiPriority w:val="1"/>
    <w:qFormat/>
    <w:rsid w:val="009273B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7751">
      <w:bodyDiv w:val="1"/>
      <w:marLeft w:val="0"/>
      <w:marRight w:val="0"/>
      <w:marTop w:val="0"/>
      <w:marBottom w:val="0"/>
      <w:divBdr>
        <w:top w:val="none" w:sz="0" w:space="0" w:color="auto"/>
        <w:left w:val="none" w:sz="0" w:space="0" w:color="auto"/>
        <w:bottom w:val="none" w:sz="0" w:space="0" w:color="auto"/>
        <w:right w:val="none" w:sz="0" w:space="0" w:color="auto"/>
      </w:divBdr>
    </w:div>
    <w:div w:id="1783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x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xxxxxxxxxxxxx.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xxxxxxxxxx@xxxxxxxxxxxxxx.com" TargetMode="External"/><Relationship Id="rId4" Type="http://schemas.openxmlformats.org/officeDocument/2006/relationships/settings" Target="settings.xml"/><Relationship Id="rId9" Type="http://schemas.openxmlformats.org/officeDocument/2006/relationships/hyperlink" Target="http://www.xxxxxxxxxxxxxxxxxxx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A4520EC34246F79D47308898C576E2"/>
        <w:category>
          <w:name w:val="General"/>
          <w:gallery w:val="placeholder"/>
        </w:category>
        <w:types>
          <w:type w:val="bbPlcHdr"/>
        </w:types>
        <w:behaviors>
          <w:behavior w:val="content"/>
        </w:behaviors>
        <w:guid w:val="{0D253AD6-8980-4121-A2A2-B1BF53E1E505}"/>
      </w:docPartPr>
      <w:docPartBody>
        <w:p w:rsidR="002E6FF7" w:rsidRDefault="002E6FF7" w:rsidP="002E6FF7">
          <w:pPr>
            <w:pStyle w:val="A5A4520EC34246F79D47308898C576E2"/>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F7"/>
    <w:rsid w:val="002E6FF7"/>
    <w:rsid w:val="006F1883"/>
    <w:rsid w:val="00985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0696C6A9994F6BA9A9A5CD429DE571">
    <w:name w:val="F10696C6A9994F6BA9A9A5CD429DE571"/>
    <w:rsid w:val="002E6FF7"/>
  </w:style>
  <w:style w:type="character" w:customStyle="1" w:styleId="Textodemarcadordeposicin">
    <w:name w:val="Texto de marcador de posición"/>
    <w:basedOn w:val="Fuentedeprrafopredeter"/>
    <w:uiPriority w:val="99"/>
    <w:semiHidden/>
    <w:rsid w:val="002E6FF7"/>
    <w:rPr>
      <w:color w:val="808080"/>
    </w:rPr>
  </w:style>
  <w:style w:type="paragraph" w:customStyle="1" w:styleId="A5A4520EC34246F79D47308898C576E2">
    <w:name w:val="A5A4520EC34246F79D47308898C576E2"/>
    <w:rsid w:val="002E6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73EAC-3D27-422D-8BA9-A4B8A13C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Anuncio de Regata 2016</vt:lpstr>
    </vt:vector>
  </TitlesOfParts>
  <Company>Hewlett-Packard</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de Regata 2016</dc:title>
  <dc:creator>Borrador Anuncio Regata 2016</dc:creator>
  <cp:lastModifiedBy>Manolo</cp:lastModifiedBy>
  <cp:revision>10</cp:revision>
  <cp:lastPrinted>2013-11-14T08:48:00Z</cp:lastPrinted>
  <dcterms:created xsi:type="dcterms:W3CDTF">2015-01-06T09:37:00Z</dcterms:created>
  <dcterms:modified xsi:type="dcterms:W3CDTF">2015-11-19T09:03:00Z</dcterms:modified>
</cp:coreProperties>
</file>